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noProof/>
          <w:sz w:val="28"/>
          <w:szCs w:val="28"/>
        </w:rPr>
        <w:drawing>
          <wp:inline distT="0" distB="0" distL="0" distR="0" wp14:anchorId="45F443E7" wp14:editId="46DDCE75">
            <wp:extent cx="571500" cy="685800"/>
            <wp:effectExtent l="0" t="0" r="0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sz w:val="28"/>
          <w:szCs w:val="28"/>
        </w:rPr>
        <w:t xml:space="preserve">Совет депутатов  </w:t>
      </w:r>
    </w:p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sz w:val="28"/>
          <w:szCs w:val="28"/>
        </w:rPr>
        <w:t xml:space="preserve">Ивановского сельсовета </w:t>
      </w:r>
      <w:proofErr w:type="spellStart"/>
      <w:r w:rsidRPr="00E522F2">
        <w:rPr>
          <w:rFonts w:eastAsia="Calibri"/>
          <w:b/>
          <w:sz w:val="28"/>
          <w:szCs w:val="28"/>
        </w:rPr>
        <w:t>Баганского</w:t>
      </w:r>
      <w:proofErr w:type="spellEnd"/>
      <w:r w:rsidRPr="00E522F2">
        <w:rPr>
          <w:rFonts w:eastAsia="Calibri"/>
          <w:b/>
          <w:sz w:val="28"/>
          <w:szCs w:val="28"/>
        </w:rPr>
        <w:t xml:space="preserve"> района </w:t>
      </w:r>
    </w:p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sz w:val="28"/>
          <w:szCs w:val="28"/>
        </w:rPr>
        <w:t>Новосибирской области</w:t>
      </w:r>
    </w:p>
    <w:p w:rsidR="00113891" w:rsidRPr="00E522F2" w:rsidRDefault="00E522F2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sz w:val="28"/>
          <w:szCs w:val="28"/>
        </w:rPr>
        <w:t>шестого</w:t>
      </w:r>
      <w:r w:rsidR="00113891" w:rsidRPr="00E522F2">
        <w:rPr>
          <w:rFonts w:eastAsia="Calibri"/>
          <w:b/>
          <w:sz w:val="28"/>
          <w:szCs w:val="28"/>
        </w:rPr>
        <w:t xml:space="preserve"> созыва</w:t>
      </w:r>
    </w:p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  <w:r w:rsidRPr="00E522F2">
        <w:rPr>
          <w:rFonts w:eastAsia="Calibri"/>
          <w:b/>
          <w:sz w:val="28"/>
          <w:szCs w:val="28"/>
        </w:rPr>
        <w:t>Решение</w:t>
      </w:r>
    </w:p>
    <w:p w:rsidR="00113891" w:rsidRPr="00E522F2" w:rsidRDefault="00113891" w:rsidP="00113891">
      <w:pPr>
        <w:jc w:val="center"/>
        <w:rPr>
          <w:rFonts w:eastAsia="Calibri"/>
          <w:b/>
          <w:sz w:val="28"/>
          <w:szCs w:val="28"/>
        </w:rPr>
      </w:pPr>
    </w:p>
    <w:p w:rsidR="00113891" w:rsidRPr="00E522F2" w:rsidRDefault="00113891" w:rsidP="00113891">
      <w:pPr>
        <w:jc w:val="center"/>
        <w:rPr>
          <w:rFonts w:eastAsia="Calibri"/>
          <w:sz w:val="28"/>
          <w:szCs w:val="28"/>
        </w:rPr>
      </w:pPr>
      <w:r w:rsidRPr="00E522F2">
        <w:rPr>
          <w:rFonts w:eastAsia="Calibri"/>
          <w:sz w:val="28"/>
          <w:szCs w:val="28"/>
        </w:rPr>
        <w:t>(</w:t>
      </w:r>
      <w:r w:rsidR="00E522F2" w:rsidRPr="00E522F2">
        <w:rPr>
          <w:rFonts w:eastAsia="Calibri"/>
          <w:sz w:val="28"/>
          <w:szCs w:val="28"/>
        </w:rPr>
        <w:t xml:space="preserve">восемнадцатой </w:t>
      </w:r>
      <w:r w:rsidRPr="00E522F2">
        <w:rPr>
          <w:rFonts w:eastAsia="Calibri"/>
          <w:sz w:val="28"/>
          <w:szCs w:val="28"/>
        </w:rPr>
        <w:t>сессии)</w:t>
      </w:r>
    </w:p>
    <w:p w:rsidR="00113891" w:rsidRPr="00E522F2" w:rsidRDefault="00E522F2" w:rsidP="00113891">
      <w:pPr>
        <w:ind w:left="150"/>
        <w:rPr>
          <w:rFonts w:eastAsia="Calibri"/>
          <w:sz w:val="28"/>
          <w:szCs w:val="28"/>
        </w:rPr>
      </w:pPr>
      <w:r w:rsidRPr="00E522F2">
        <w:rPr>
          <w:rFonts w:eastAsia="Calibri"/>
          <w:sz w:val="28"/>
          <w:szCs w:val="28"/>
        </w:rPr>
        <w:t xml:space="preserve"> 01.03.2022</w:t>
      </w:r>
      <w:r w:rsidR="00113891" w:rsidRPr="00E522F2">
        <w:rPr>
          <w:rFonts w:eastAsia="Calibri"/>
          <w:sz w:val="28"/>
          <w:szCs w:val="28"/>
        </w:rPr>
        <w:t xml:space="preserve">                                                                      </w:t>
      </w:r>
      <w:r w:rsidRPr="00E522F2">
        <w:rPr>
          <w:rFonts w:eastAsia="Calibri"/>
          <w:sz w:val="28"/>
          <w:szCs w:val="28"/>
        </w:rPr>
        <w:t xml:space="preserve">                            №92</w:t>
      </w:r>
    </w:p>
    <w:p w:rsidR="00113891" w:rsidRPr="00E522F2" w:rsidRDefault="00113891" w:rsidP="0011389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22F2">
        <w:rPr>
          <w:sz w:val="28"/>
          <w:szCs w:val="28"/>
        </w:rPr>
        <w:t xml:space="preserve">                                                                                             </w:t>
      </w:r>
    </w:p>
    <w:p w:rsidR="00926A89" w:rsidRPr="00E522F2" w:rsidRDefault="00926A89" w:rsidP="00926A89"/>
    <w:p w:rsidR="00926A89" w:rsidRPr="00E522F2" w:rsidRDefault="00E522F2" w:rsidP="00113891">
      <w:pPr>
        <w:jc w:val="center"/>
        <w:rPr>
          <w:b/>
          <w:sz w:val="28"/>
          <w:szCs w:val="28"/>
        </w:rPr>
      </w:pPr>
      <w:proofErr w:type="gramStart"/>
      <w:r w:rsidRPr="00E522F2">
        <w:rPr>
          <w:rStyle w:val="a6"/>
          <w:b w:val="0"/>
          <w:sz w:val="28"/>
          <w:szCs w:val="28"/>
          <w:shd w:val="clear" w:color="auto" w:fill="FFFFFF"/>
        </w:rPr>
        <w:t>О внесении изменений в решение 44 сессии Совета депутатов Ивановского сельсовета пятого созыва от 26.11.2019 №201 «</w:t>
      </w:r>
      <w:r w:rsidR="00A602B7" w:rsidRPr="00E522F2">
        <w:rPr>
          <w:rStyle w:val="a6"/>
          <w:b w:val="0"/>
          <w:sz w:val="28"/>
          <w:szCs w:val="28"/>
          <w:shd w:val="clear" w:color="auto" w:fill="FFFFFF"/>
        </w:rPr>
        <w:t>Об утверждении Положения о порядке формирования, ведения и обязательного опубликования перечня муниципаль</w:t>
      </w:r>
      <w:r w:rsidR="00B80DC1" w:rsidRPr="00E522F2">
        <w:rPr>
          <w:rStyle w:val="a6"/>
          <w:b w:val="0"/>
          <w:sz w:val="28"/>
          <w:szCs w:val="28"/>
          <w:shd w:val="clear" w:color="auto" w:fill="FFFFFF"/>
        </w:rPr>
        <w:t xml:space="preserve">ного имущества </w:t>
      </w:r>
      <w:r w:rsidR="00113891" w:rsidRPr="00E522F2">
        <w:rPr>
          <w:rStyle w:val="a6"/>
          <w:b w:val="0"/>
          <w:sz w:val="28"/>
          <w:szCs w:val="28"/>
          <w:shd w:val="clear" w:color="auto" w:fill="FFFFFF"/>
        </w:rPr>
        <w:t>Ивановского</w:t>
      </w:r>
      <w:r w:rsidR="00B80DC1" w:rsidRPr="00E522F2">
        <w:rPr>
          <w:rStyle w:val="a6"/>
          <w:b w:val="0"/>
          <w:sz w:val="28"/>
          <w:szCs w:val="28"/>
          <w:shd w:val="clear" w:color="auto" w:fill="FFFFFF"/>
        </w:rPr>
        <w:t xml:space="preserve"> сельсовет</w:t>
      </w:r>
      <w:r w:rsidR="00113891" w:rsidRPr="00E522F2">
        <w:rPr>
          <w:rStyle w:val="a6"/>
          <w:b w:val="0"/>
          <w:sz w:val="28"/>
          <w:szCs w:val="28"/>
          <w:shd w:val="clear" w:color="auto" w:fill="FFFFFF"/>
        </w:rPr>
        <w:t xml:space="preserve">а </w:t>
      </w:r>
      <w:proofErr w:type="spellStart"/>
      <w:r w:rsidR="00113891" w:rsidRPr="00E522F2">
        <w:rPr>
          <w:rStyle w:val="a6"/>
          <w:b w:val="0"/>
          <w:sz w:val="28"/>
          <w:szCs w:val="28"/>
          <w:shd w:val="clear" w:color="auto" w:fill="FFFFFF"/>
        </w:rPr>
        <w:t>Баганского</w:t>
      </w:r>
      <w:proofErr w:type="spellEnd"/>
      <w:r w:rsidR="00113891" w:rsidRPr="00E522F2">
        <w:rPr>
          <w:rStyle w:val="a6"/>
          <w:b w:val="0"/>
          <w:sz w:val="28"/>
          <w:szCs w:val="28"/>
          <w:shd w:val="clear" w:color="auto" w:fill="FFFFFF"/>
        </w:rPr>
        <w:t xml:space="preserve"> района Новосибирской области</w:t>
      </w:r>
      <w:r w:rsidR="00A602B7" w:rsidRPr="00E522F2">
        <w:rPr>
          <w:rStyle w:val="a6"/>
          <w:b w:val="0"/>
          <w:sz w:val="28"/>
          <w:szCs w:val="28"/>
          <w:shd w:val="clear" w:color="auto" w:fill="FFFFFF"/>
        </w:rPr>
        <w:t>, свободного от прав третьих лиц (за исключением имущественных прав субъектом малого и среднего предпринимательства) предоставляемого для передачи во владение и (или) пользование субъектам малого и</w:t>
      </w:r>
      <w:proofErr w:type="gramEnd"/>
      <w:r w:rsidR="00A602B7" w:rsidRPr="00E522F2">
        <w:rPr>
          <w:rStyle w:val="a6"/>
          <w:b w:val="0"/>
          <w:sz w:val="28"/>
          <w:szCs w:val="28"/>
          <w:shd w:val="clear" w:color="auto" w:fill="FFFFFF"/>
        </w:rPr>
        <w:t xml:space="preserve"> среднего предпринимательства и организациям, образующим инфраструктуру поддержки субъектов малого и среднего предпринимательства, а также Положения о порядке и условиях предоставления в аренду включенного в него муниципального имущества</w:t>
      </w:r>
      <w:r w:rsidRPr="00E522F2">
        <w:rPr>
          <w:rStyle w:val="a6"/>
          <w:b w:val="0"/>
          <w:sz w:val="28"/>
          <w:szCs w:val="28"/>
          <w:shd w:val="clear" w:color="auto" w:fill="FFFFFF"/>
        </w:rPr>
        <w:t>»</w:t>
      </w:r>
    </w:p>
    <w:p w:rsidR="00A602B7" w:rsidRPr="00E522F2" w:rsidRDefault="00E522F2" w:rsidP="00E522F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bookmarkStart w:id="0" w:name="_GoBack"/>
      <w:bookmarkEnd w:id="0"/>
    </w:p>
    <w:p w:rsidR="00BF1723" w:rsidRPr="00E522F2" w:rsidRDefault="00E522F2" w:rsidP="00E522F2">
      <w:pPr>
        <w:pStyle w:val="a7"/>
        <w:shd w:val="clear" w:color="auto" w:fill="FFFFFF"/>
        <w:spacing w:after="15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На основании Постановления Правительства от 21 августа 2010 г. N 645 «</w:t>
      </w:r>
      <w:r w:rsidRPr="00E522F2">
        <w:rPr>
          <w:color w:val="000000" w:themeColor="text1"/>
          <w:sz w:val="28"/>
          <w:szCs w:val="28"/>
        </w:rPr>
        <w:t>ОБ ИМ</w:t>
      </w:r>
      <w:r w:rsidRPr="00E522F2">
        <w:rPr>
          <w:color w:val="000000" w:themeColor="text1"/>
          <w:sz w:val="28"/>
          <w:szCs w:val="28"/>
        </w:rPr>
        <w:t xml:space="preserve">УЩЕСТВЕННОЙ ПОДДЕРЖКЕ СУБЪЕКТОВ </w:t>
      </w:r>
      <w:r w:rsidRPr="00E522F2">
        <w:rPr>
          <w:color w:val="000000" w:themeColor="text1"/>
          <w:sz w:val="28"/>
          <w:szCs w:val="28"/>
        </w:rPr>
        <w:t>МАЛОГО И СРЕДНЕГО ПРЕДПРИ</w:t>
      </w:r>
      <w:r w:rsidRPr="00E522F2">
        <w:rPr>
          <w:color w:val="000000" w:themeColor="text1"/>
          <w:sz w:val="28"/>
          <w:szCs w:val="28"/>
        </w:rPr>
        <w:t xml:space="preserve">НИМАТЕЛЬСТВА ПРИ ПРЕДОСТАВЛЕНИИ </w:t>
      </w:r>
      <w:r w:rsidRPr="00E522F2">
        <w:rPr>
          <w:color w:val="000000" w:themeColor="text1"/>
          <w:sz w:val="28"/>
          <w:szCs w:val="28"/>
        </w:rPr>
        <w:t>ФЕДЕРАЛЬНОГО ИМУЩЕСТВА</w:t>
      </w:r>
      <w:r w:rsidRPr="00E522F2">
        <w:rPr>
          <w:color w:val="000000" w:themeColor="text1"/>
          <w:sz w:val="28"/>
          <w:szCs w:val="28"/>
        </w:rPr>
        <w:t>»</w:t>
      </w:r>
      <w:r w:rsidR="00113891" w:rsidRPr="00E522F2">
        <w:rPr>
          <w:color w:val="000000" w:themeColor="text1"/>
          <w:sz w:val="28"/>
          <w:szCs w:val="28"/>
        </w:rPr>
        <w:t>,</w:t>
      </w:r>
      <w:r w:rsidR="00A602B7" w:rsidRPr="00E522F2">
        <w:rPr>
          <w:color w:val="000000" w:themeColor="text1"/>
          <w:sz w:val="28"/>
          <w:szCs w:val="28"/>
        </w:rPr>
        <w:t xml:space="preserve"> </w:t>
      </w:r>
      <w:r w:rsidR="00113891" w:rsidRPr="00E522F2">
        <w:rPr>
          <w:sz w:val="28"/>
          <w:szCs w:val="28"/>
        </w:rPr>
        <w:t xml:space="preserve">руководствуясь Уставом Ивановского </w:t>
      </w:r>
      <w:r w:rsidRPr="00E522F2">
        <w:rPr>
          <w:sz w:val="28"/>
          <w:szCs w:val="28"/>
        </w:rPr>
        <w:t xml:space="preserve">сельского поселения </w:t>
      </w:r>
      <w:proofErr w:type="spellStart"/>
      <w:r w:rsidR="00113891" w:rsidRPr="00E522F2">
        <w:rPr>
          <w:sz w:val="28"/>
          <w:szCs w:val="28"/>
        </w:rPr>
        <w:t>Баганского</w:t>
      </w:r>
      <w:proofErr w:type="spellEnd"/>
      <w:r w:rsidR="00113891" w:rsidRPr="00E522F2">
        <w:rPr>
          <w:sz w:val="28"/>
          <w:szCs w:val="28"/>
        </w:rPr>
        <w:t xml:space="preserve"> </w:t>
      </w:r>
      <w:r w:rsidRPr="00E522F2">
        <w:rPr>
          <w:sz w:val="28"/>
          <w:szCs w:val="28"/>
        </w:rPr>
        <w:t xml:space="preserve">муниципального </w:t>
      </w:r>
      <w:r w:rsidR="00113891" w:rsidRPr="00E522F2">
        <w:rPr>
          <w:sz w:val="28"/>
          <w:szCs w:val="28"/>
        </w:rPr>
        <w:t xml:space="preserve">района Новосибирской области, Совет депутатов Ивановского сельсовета </w:t>
      </w:r>
      <w:proofErr w:type="spellStart"/>
      <w:r w:rsidR="00113891" w:rsidRPr="00E522F2">
        <w:rPr>
          <w:sz w:val="28"/>
          <w:szCs w:val="28"/>
        </w:rPr>
        <w:t>Баганского</w:t>
      </w:r>
      <w:proofErr w:type="spellEnd"/>
      <w:r w:rsidR="00113891" w:rsidRPr="00E522F2">
        <w:rPr>
          <w:sz w:val="28"/>
          <w:szCs w:val="28"/>
        </w:rPr>
        <w:t xml:space="preserve"> района Новосибирской области решил:</w:t>
      </w:r>
    </w:p>
    <w:p w:rsidR="00E522F2" w:rsidRPr="00E522F2" w:rsidRDefault="00E522F2" w:rsidP="00E522F2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E522F2">
        <w:rPr>
          <w:sz w:val="28"/>
          <w:szCs w:val="28"/>
        </w:rPr>
        <w:t xml:space="preserve">Внести </w:t>
      </w:r>
      <w:proofErr w:type="spellStart"/>
      <w:r w:rsidRPr="00E522F2">
        <w:rPr>
          <w:sz w:val="28"/>
          <w:szCs w:val="28"/>
        </w:rPr>
        <w:t>узменения</w:t>
      </w:r>
      <w:proofErr w:type="spellEnd"/>
      <w:r w:rsidRPr="00E522F2">
        <w:rPr>
          <w:sz w:val="28"/>
          <w:szCs w:val="28"/>
        </w:rPr>
        <w:t xml:space="preserve"> в решение 44 сессии Совета депутатов Ивановского сельсовета пятого созыва от 26.11.2019 №201 «Об утверждении Положения о порядке формирования, ведения и обязательного опубликования перечня муниципального имущества Ивановского сельсовета </w:t>
      </w:r>
      <w:proofErr w:type="spellStart"/>
      <w:r w:rsidRPr="00E522F2">
        <w:rPr>
          <w:sz w:val="28"/>
          <w:szCs w:val="28"/>
        </w:rPr>
        <w:t>Баганского</w:t>
      </w:r>
      <w:proofErr w:type="spellEnd"/>
      <w:r w:rsidRPr="00E522F2">
        <w:rPr>
          <w:sz w:val="28"/>
          <w:szCs w:val="28"/>
        </w:rPr>
        <w:t xml:space="preserve"> района Новосибирской области, свободного от прав третьих лиц (за исключением имущественных прав субъектом малого и среднего предпринимательства) предоставляемого для передачи во владение и (или) пользование субъектам малого и среднего</w:t>
      </w:r>
      <w:proofErr w:type="gramEnd"/>
      <w:r w:rsidRPr="00E522F2">
        <w:rPr>
          <w:sz w:val="28"/>
          <w:szCs w:val="28"/>
        </w:rPr>
        <w:t xml:space="preserve"> предпринимательства и организациям, образующим инфраструктуру поддержки субъектов малого и среднего предпринимательства, а также Положения о порядке и условиях предоставления в аренду включенного в него муниципального имущества».</w:t>
      </w:r>
    </w:p>
    <w:p w:rsidR="00E522F2" w:rsidRPr="00E522F2" w:rsidRDefault="00E522F2" w:rsidP="00E522F2">
      <w:pPr>
        <w:pStyle w:val="a3"/>
        <w:numPr>
          <w:ilvl w:val="1"/>
          <w:numId w:val="12"/>
        </w:numPr>
        <w:shd w:val="clear" w:color="auto" w:fill="FFFFFF"/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lastRenderedPageBreak/>
        <w:t xml:space="preserve">подпункт 2.2. пункта 2 Порядка изложить в </w:t>
      </w:r>
      <w:proofErr w:type="spellStart"/>
      <w:r w:rsidRPr="00E522F2">
        <w:rPr>
          <w:rFonts w:ascii="Times New Roman" w:hAnsi="Times New Roman"/>
          <w:sz w:val="28"/>
          <w:szCs w:val="28"/>
        </w:rPr>
        <w:t>ноовой</w:t>
      </w:r>
      <w:proofErr w:type="spellEnd"/>
      <w:r w:rsidRPr="00E522F2">
        <w:rPr>
          <w:rFonts w:ascii="Times New Roman" w:hAnsi="Times New Roman"/>
          <w:sz w:val="28"/>
          <w:szCs w:val="28"/>
        </w:rPr>
        <w:t xml:space="preserve"> редакции: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 xml:space="preserve">2.2. </w:t>
      </w:r>
      <w:r w:rsidRPr="00E522F2">
        <w:rPr>
          <w:rFonts w:ascii="Times New Roman" w:hAnsi="Times New Roman"/>
          <w:sz w:val="28"/>
          <w:szCs w:val="28"/>
        </w:rPr>
        <w:t>В перечень вносятся сведения о муниципальном имуществе, соответствующем следующим критериям: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а) муниципальное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б) в отношении муниципального имущества с действующим законодательством 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в) муниципальное имущество не является объектом религиозного назначения;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г) муниципальное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д) в отношении муниципальное имущества не принято решение о предоставлении его иным лицам;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е) муниципальное имущество не подлежит приватизации в соответствии с прогнозным планом (программой) приватизации муниципального имущества;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ж) муниципальное имущество не признано аварийным и подлежащим сносу или реконструкции;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и) земельный участок не относится к земельным участкам, предусмотренным подпунктами 1 - 10, 13 - 15, 18 и 19 пункта 8 статьи 39.11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r w:rsidRPr="00E522F2">
        <w:rPr>
          <w:rFonts w:ascii="Times New Roman" w:hAnsi="Times New Roman"/>
          <w:sz w:val="28"/>
          <w:szCs w:val="28"/>
        </w:rPr>
        <w:t>к) в отношении муниципального  имущества, закрепленного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представлено предложение такого предприятия или учреждения о включении соответствующего муниципального имущества в перечень, а также согласие  собственника  на включение муниципального имущества в перечень;</w:t>
      </w:r>
    </w:p>
    <w:p w:rsidR="00E522F2" w:rsidRPr="00E522F2" w:rsidRDefault="00E522F2" w:rsidP="00E522F2">
      <w:pPr>
        <w:pStyle w:val="a3"/>
        <w:shd w:val="clear" w:color="auto" w:fill="FFFFFF"/>
        <w:spacing w:before="100" w:beforeAutospacing="1" w:after="100" w:afterAutospacing="1"/>
        <w:ind w:left="1222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22F2">
        <w:rPr>
          <w:rFonts w:ascii="Times New Roman" w:hAnsi="Times New Roman"/>
          <w:sz w:val="28"/>
          <w:szCs w:val="28"/>
        </w:rPr>
        <w:t xml:space="preserve">л) муниципального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</w:t>
      </w:r>
      <w:r w:rsidRPr="00E522F2">
        <w:rPr>
          <w:rFonts w:ascii="Times New Roman" w:hAnsi="Times New Roman"/>
          <w:sz w:val="28"/>
          <w:szCs w:val="28"/>
        </w:rPr>
        <w:lastRenderedPageBreak/>
        <w:t>менее 5 лет или которое не подлежит предоставлению в аренду на срок 5 лет и более в соответствии с действующим законодательством.</w:t>
      </w:r>
      <w:proofErr w:type="gramEnd"/>
    </w:p>
    <w:p w:rsidR="00113891" w:rsidRPr="00E522F2" w:rsidRDefault="00113891" w:rsidP="0011389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r w:rsidRPr="00E522F2">
        <w:rPr>
          <w:sz w:val="28"/>
          <w:szCs w:val="28"/>
        </w:rPr>
        <w:t xml:space="preserve">Решение опубликовать в печатном органе «Бюллетень органов местного самоуправления муниципального образования Ивановского сельсовета </w:t>
      </w:r>
      <w:proofErr w:type="spellStart"/>
      <w:r w:rsidRPr="00E522F2">
        <w:rPr>
          <w:color w:val="181818"/>
          <w:sz w:val="28"/>
          <w:szCs w:val="28"/>
        </w:rPr>
        <w:t>Баганского</w:t>
      </w:r>
      <w:proofErr w:type="spellEnd"/>
      <w:r w:rsidRPr="00E522F2">
        <w:rPr>
          <w:color w:val="181818"/>
          <w:sz w:val="28"/>
          <w:szCs w:val="28"/>
        </w:rPr>
        <w:t xml:space="preserve"> района Новосибирской области</w:t>
      </w:r>
      <w:r w:rsidRPr="00E522F2">
        <w:rPr>
          <w:sz w:val="28"/>
          <w:szCs w:val="28"/>
        </w:rPr>
        <w:t>».</w:t>
      </w:r>
    </w:p>
    <w:p w:rsidR="00113891" w:rsidRPr="00E522F2" w:rsidRDefault="00113891" w:rsidP="00113891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 w:rsidRPr="00E522F2">
        <w:rPr>
          <w:sz w:val="28"/>
          <w:szCs w:val="28"/>
        </w:rPr>
        <w:t>Контроль за</w:t>
      </w:r>
      <w:proofErr w:type="gramEnd"/>
      <w:r w:rsidRPr="00E522F2">
        <w:rPr>
          <w:sz w:val="28"/>
          <w:szCs w:val="28"/>
        </w:rPr>
        <w:t xml:space="preserve"> исполнением данного решения оставляю за собой.</w:t>
      </w:r>
    </w:p>
    <w:p w:rsidR="00113891" w:rsidRPr="00E522F2" w:rsidRDefault="00113891" w:rsidP="0011389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</w:p>
    <w:p w:rsidR="00113891" w:rsidRPr="00E522F2" w:rsidRDefault="00113891" w:rsidP="00113891">
      <w:pPr>
        <w:shd w:val="clear" w:color="auto" w:fill="FFFFFF"/>
        <w:spacing w:before="100" w:beforeAutospacing="1" w:after="100" w:afterAutospacing="1"/>
        <w:jc w:val="both"/>
        <w:rPr>
          <w:sz w:val="28"/>
          <w:szCs w:val="28"/>
        </w:rPr>
      </w:pPr>
    </w:p>
    <w:p w:rsidR="00113891" w:rsidRPr="00E522F2" w:rsidRDefault="00113891" w:rsidP="00113891">
      <w:pPr>
        <w:rPr>
          <w:sz w:val="28"/>
          <w:szCs w:val="28"/>
        </w:rPr>
      </w:pPr>
      <w:r w:rsidRPr="00E522F2">
        <w:rPr>
          <w:sz w:val="28"/>
          <w:szCs w:val="28"/>
        </w:rPr>
        <w:t>Глава Ивановского сельсовета</w:t>
      </w:r>
    </w:p>
    <w:p w:rsidR="00113891" w:rsidRPr="00E522F2" w:rsidRDefault="00113891" w:rsidP="00113891">
      <w:pPr>
        <w:rPr>
          <w:sz w:val="28"/>
          <w:szCs w:val="28"/>
        </w:rPr>
      </w:pPr>
      <w:proofErr w:type="spellStart"/>
      <w:r w:rsidRPr="00E522F2">
        <w:rPr>
          <w:sz w:val="28"/>
          <w:szCs w:val="28"/>
        </w:rPr>
        <w:t>Баганского</w:t>
      </w:r>
      <w:proofErr w:type="spellEnd"/>
      <w:r w:rsidRPr="00E522F2">
        <w:rPr>
          <w:sz w:val="28"/>
          <w:szCs w:val="28"/>
        </w:rPr>
        <w:t xml:space="preserve"> района </w:t>
      </w:r>
    </w:p>
    <w:p w:rsidR="00113891" w:rsidRPr="00E522F2" w:rsidRDefault="00113891" w:rsidP="00113891">
      <w:pPr>
        <w:rPr>
          <w:sz w:val="28"/>
          <w:szCs w:val="28"/>
        </w:rPr>
      </w:pPr>
      <w:r w:rsidRPr="00E522F2">
        <w:rPr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 w:rsidRPr="00E522F2">
        <w:rPr>
          <w:sz w:val="28"/>
          <w:szCs w:val="28"/>
        </w:rPr>
        <w:t>Ритер</w:t>
      </w:r>
      <w:proofErr w:type="spellEnd"/>
    </w:p>
    <w:p w:rsidR="00113891" w:rsidRPr="00E522F2" w:rsidRDefault="00113891" w:rsidP="00113891">
      <w:pPr>
        <w:rPr>
          <w:sz w:val="28"/>
          <w:szCs w:val="28"/>
        </w:rPr>
      </w:pPr>
    </w:p>
    <w:p w:rsidR="00113891" w:rsidRPr="00E522F2" w:rsidRDefault="00113891" w:rsidP="00113891">
      <w:pPr>
        <w:rPr>
          <w:sz w:val="28"/>
          <w:szCs w:val="28"/>
        </w:rPr>
      </w:pPr>
      <w:r w:rsidRPr="00E522F2">
        <w:rPr>
          <w:sz w:val="28"/>
          <w:szCs w:val="28"/>
        </w:rPr>
        <w:t xml:space="preserve">Председатель Совета депутатов </w:t>
      </w:r>
    </w:p>
    <w:p w:rsidR="00113891" w:rsidRPr="00E522F2" w:rsidRDefault="00113891" w:rsidP="00113891">
      <w:pPr>
        <w:rPr>
          <w:sz w:val="28"/>
          <w:szCs w:val="28"/>
        </w:rPr>
      </w:pPr>
      <w:r w:rsidRPr="00E522F2">
        <w:rPr>
          <w:sz w:val="28"/>
          <w:szCs w:val="28"/>
        </w:rPr>
        <w:t xml:space="preserve">Ивановского сельсовета </w:t>
      </w:r>
    </w:p>
    <w:p w:rsidR="00113891" w:rsidRPr="00E522F2" w:rsidRDefault="00113891" w:rsidP="00113891">
      <w:pPr>
        <w:rPr>
          <w:sz w:val="28"/>
          <w:szCs w:val="28"/>
        </w:rPr>
      </w:pPr>
      <w:proofErr w:type="spellStart"/>
      <w:r w:rsidRPr="00E522F2">
        <w:rPr>
          <w:sz w:val="28"/>
          <w:szCs w:val="28"/>
        </w:rPr>
        <w:t>Баганского</w:t>
      </w:r>
      <w:proofErr w:type="spellEnd"/>
      <w:r w:rsidRPr="00E522F2">
        <w:rPr>
          <w:sz w:val="28"/>
          <w:szCs w:val="28"/>
        </w:rPr>
        <w:t xml:space="preserve"> района </w:t>
      </w:r>
    </w:p>
    <w:p w:rsidR="00113891" w:rsidRPr="00E522F2" w:rsidRDefault="00113891" w:rsidP="00113891">
      <w:pPr>
        <w:rPr>
          <w:sz w:val="28"/>
          <w:szCs w:val="28"/>
        </w:rPr>
      </w:pPr>
      <w:r w:rsidRPr="00E522F2">
        <w:rPr>
          <w:sz w:val="28"/>
          <w:szCs w:val="28"/>
        </w:rPr>
        <w:t xml:space="preserve">Новосибирской области                                                              </w:t>
      </w:r>
      <w:r w:rsidR="00E522F2" w:rsidRPr="00E522F2">
        <w:rPr>
          <w:sz w:val="28"/>
          <w:szCs w:val="28"/>
        </w:rPr>
        <w:t xml:space="preserve">Н.А. </w:t>
      </w:r>
      <w:proofErr w:type="spellStart"/>
      <w:r w:rsidR="00E522F2" w:rsidRPr="00E522F2">
        <w:rPr>
          <w:sz w:val="28"/>
          <w:szCs w:val="28"/>
        </w:rPr>
        <w:t>Мосейкова</w:t>
      </w:r>
      <w:proofErr w:type="spellEnd"/>
    </w:p>
    <w:p w:rsidR="00113891" w:rsidRPr="00E522F2" w:rsidRDefault="00113891" w:rsidP="00113891">
      <w:pPr>
        <w:rPr>
          <w:sz w:val="28"/>
          <w:szCs w:val="28"/>
        </w:rPr>
      </w:pPr>
    </w:p>
    <w:p w:rsidR="00113891" w:rsidRPr="00E522F2" w:rsidRDefault="00113891" w:rsidP="00113891">
      <w:pPr>
        <w:rPr>
          <w:sz w:val="28"/>
          <w:szCs w:val="28"/>
        </w:rPr>
      </w:pPr>
    </w:p>
    <w:p w:rsidR="00113891" w:rsidRPr="00E522F2" w:rsidRDefault="00113891" w:rsidP="00113891">
      <w:pPr>
        <w:rPr>
          <w:sz w:val="28"/>
          <w:szCs w:val="28"/>
        </w:rPr>
      </w:pPr>
    </w:p>
    <w:p w:rsidR="00113891" w:rsidRPr="00E522F2" w:rsidRDefault="00113891" w:rsidP="00113891">
      <w:pPr>
        <w:rPr>
          <w:sz w:val="28"/>
          <w:szCs w:val="28"/>
        </w:rPr>
      </w:pPr>
    </w:p>
    <w:p w:rsidR="00E522F2" w:rsidRPr="00E522F2" w:rsidRDefault="00E522F2" w:rsidP="00E522F2">
      <w:pPr>
        <w:rPr>
          <w:sz w:val="28"/>
          <w:szCs w:val="28"/>
        </w:rPr>
      </w:pPr>
      <w:r w:rsidRPr="00E522F2">
        <w:rPr>
          <w:sz w:val="28"/>
          <w:szCs w:val="28"/>
        </w:rPr>
        <w:t xml:space="preserve">Новосибирская область,                                                                                                                                          </w:t>
      </w:r>
      <w:proofErr w:type="spellStart"/>
      <w:r w:rsidRPr="00E522F2">
        <w:rPr>
          <w:sz w:val="28"/>
          <w:szCs w:val="28"/>
        </w:rPr>
        <w:t>Баганский</w:t>
      </w:r>
      <w:proofErr w:type="spellEnd"/>
      <w:r w:rsidRPr="00E522F2">
        <w:rPr>
          <w:sz w:val="28"/>
          <w:szCs w:val="28"/>
        </w:rPr>
        <w:t xml:space="preserve"> район, село Ивановка                                                                                                                                 улица Центральная, дом 27</w:t>
      </w:r>
    </w:p>
    <w:p w:rsidR="00E522F2" w:rsidRPr="00E522F2" w:rsidRDefault="00E522F2" w:rsidP="00E522F2">
      <w:pPr>
        <w:rPr>
          <w:sz w:val="28"/>
          <w:szCs w:val="28"/>
        </w:rPr>
      </w:pPr>
      <w:r w:rsidRPr="00E522F2">
        <w:rPr>
          <w:sz w:val="28"/>
          <w:szCs w:val="28"/>
        </w:rPr>
        <w:t>01.03. 2</w:t>
      </w:r>
      <w:r w:rsidRPr="00E522F2">
        <w:rPr>
          <w:sz w:val="28"/>
          <w:szCs w:val="28"/>
        </w:rPr>
        <w:t>022 г. № 52</w:t>
      </w:r>
      <w:r w:rsidRPr="00E522F2">
        <w:rPr>
          <w:sz w:val="28"/>
          <w:szCs w:val="28"/>
        </w:rPr>
        <w:t xml:space="preserve"> </w:t>
      </w:r>
      <w:proofErr w:type="spellStart"/>
      <w:r w:rsidRPr="00E522F2">
        <w:rPr>
          <w:sz w:val="28"/>
          <w:szCs w:val="28"/>
        </w:rPr>
        <w:t>нпа</w:t>
      </w:r>
      <w:proofErr w:type="spellEnd"/>
    </w:p>
    <w:p w:rsidR="00926A89" w:rsidRPr="00E522F2" w:rsidRDefault="00926A89" w:rsidP="00E522F2">
      <w:pPr>
        <w:rPr>
          <w:sz w:val="28"/>
          <w:szCs w:val="28"/>
        </w:rPr>
      </w:pPr>
    </w:p>
    <w:p w:rsidR="00926A89" w:rsidRPr="00E522F2" w:rsidRDefault="00926A89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A602B7" w:rsidRPr="00E522F2" w:rsidRDefault="00A602B7" w:rsidP="00926A89"/>
    <w:p w:rsidR="00926A89" w:rsidRPr="00E522F2" w:rsidRDefault="00926A89" w:rsidP="00926A89">
      <w:pPr>
        <w:rPr>
          <w:sz w:val="16"/>
          <w:szCs w:val="18"/>
        </w:rPr>
      </w:pPr>
    </w:p>
    <w:p w:rsidR="00113891" w:rsidRPr="00E522F2" w:rsidRDefault="00113891" w:rsidP="00926A89">
      <w:pPr>
        <w:rPr>
          <w:sz w:val="16"/>
          <w:szCs w:val="18"/>
        </w:rPr>
      </w:pPr>
    </w:p>
    <w:p w:rsidR="00113891" w:rsidRPr="00E522F2" w:rsidRDefault="00113891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BB6DC7" w:rsidRPr="00E522F2" w:rsidRDefault="00BB6DC7" w:rsidP="00937E5C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>Приложение № 1</w:t>
      </w:r>
    </w:p>
    <w:p w:rsidR="00BB6DC7" w:rsidRPr="00E522F2" w:rsidRDefault="00BB6DC7" w:rsidP="00937E5C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 xml:space="preserve">к </w:t>
      </w:r>
      <w:r w:rsidR="00113891" w:rsidRPr="00E522F2">
        <w:rPr>
          <w:color w:val="000000" w:themeColor="text1"/>
          <w:sz w:val="20"/>
          <w:szCs w:val="20"/>
        </w:rPr>
        <w:t xml:space="preserve">решению 44 сессии Совета депутатов </w:t>
      </w:r>
      <w:r w:rsidRPr="00E522F2">
        <w:rPr>
          <w:color w:val="000000" w:themeColor="text1"/>
          <w:sz w:val="20"/>
          <w:szCs w:val="20"/>
        </w:rPr>
        <w:t xml:space="preserve"> </w:t>
      </w:r>
    </w:p>
    <w:p w:rsidR="00BB6DC7" w:rsidRPr="00E522F2" w:rsidRDefault="00B80DC1" w:rsidP="00937E5C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>Ивановского сельсовета</w:t>
      </w:r>
    </w:p>
    <w:p w:rsidR="00BB6DC7" w:rsidRPr="00E522F2" w:rsidRDefault="00113891" w:rsidP="00937E5C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>от 26.11.2019 № 201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E522F2">
        <w:rPr>
          <w:rStyle w:val="a6"/>
          <w:sz w:val="28"/>
          <w:szCs w:val="28"/>
        </w:rPr>
        <w:lastRenderedPageBreak/>
        <w:t>ПОРЯДОК</w:t>
      </w:r>
      <w:r w:rsidRPr="00E522F2">
        <w:rPr>
          <w:rStyle w:val="apple-converted-space"/>
          <w:b/>
          <w:bCs/>
          <w:sz w:val="28"/>
          <w:szCs w:val="28"/>
        </w:rPr>
        <w:t> </w:t>
      </w:r>
      <w:r w:rsidRPr="00E522F2">
        <w:rPr>
          <w:b/>
          <w:bCs/>
          <w:sz w:val="28"/>
          <w:szCs w:val="28"/>
        </w:rPr>
        <w:br/>
      </w:r>
      <w:r w:rsidRPr="00E522F2">
        <w:rPr>
          <w:rStyle w:val="a6"/>
          <w:sz w:val="28"/>
          <w:szCs w:val="28"/>
        </w:rPr>
        <w:t>формирования, ведения, обязательного опубликования перечня муниципального имущества, свободного от прав третьих лиц (за исключением</w:t>
      </w:r>
      <w:r w:rsidRPr="00E522F2">
        <w:rPr>
          <w:rStyle w:val="apple-converted-space"/>
          <w:sz w:val="28"/>
          <w:szCs w:val="28"/>
        </w:rPr>
        <w:t> </w:t>
      </w:r>
      <w:r w:rsidRPr="00E522F2">
        <w:rPr>
          <w:rStyle w:val="a6"/>
          <w:sz w:val="28"/>
          <w:szCs w:val="28"/>
        </w:rPr>
        <w:t>имущественных прав субъектов малого и среднего предпринимательства), подлежащего предоставлению субъектам малого и среднего предпринимательства, а также порядка и условий предоставления в аренду включенного в них муниципального имущества</w:t>
      </w:r>
    </w:p>
    <w:p w:rsidR="00A602B7" w:rsidRPr="00E522F2" w:rsidRDefault="00A602B7" w:rsidP="00926A89">
      <w:pPr>
        <w:rPr>
          <w:sz w:val="28"/>
          <w:szCs w:val="28"/>
        </w:rPr>
      </w:pPr>
    </w:p>
    <w:p w:rsidR="00BB6DC7" w:rsidRPr="00E522F2" w:rsidRDefault="00937E5C" w:rsidP="00937E5C">
      <w:pPr>
        <w:shd w:val="clear" w:color="auto" w:fill="FFFFFF"/>
        <w:spacing w:before="100" w:beforeAutospacing="1" w:after="100" w:afterAutospacing="1"/>
        <w:ind w:left="360"/>
        <w:jc w:val="both"/>
        <w:rPr>
          <w:sz w:val="28"/>
          <w:szCs w:val="28"/>
        </w:rPr>
      </w:pPr>
      <w:r w:rsidRPr="00E522F2">
        <w:rPr>
          <w:sz w:val="28"/>
          <w:szCs w:val="28"/>
        </w:rPr>
        <w:t xml:space="preserve">                                1. О</w:t>
      </w:r>
      <w:r w:rsidR="00BB6DC7" w:rsidRPr="00E522F2">
        <w:rPr>
          <w:sz w:val="28"/>
          <w:szCs w:val="28"/>
        </w:rPr>
        <w:t>бщие положения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522F2">
        <w:rPr>
          <w:sz w:val="28"/>
          <w:szCs w:val="28"/>
        </w:rPr>
        <w:t xml:space="preserve">1.1. </w:t>
      </w:r>
      <w:proofErr w:type="gramStart"/>
      <w:r w:rsidRPr="00E522F2">
        <w:rPr>
          <w:sz w:val="28"/>
          <w:szCs w:val="28"/>
        </w:rPr>
        <w:t>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разработан в соответствии с Федеральными законами от 26 июля 2006 г. N 135-ФЗ "О защите</w:t>
      </w:r>
      <w:proofErr w:type="gramEnd"/>
      <w:r w:rsidRPr="00E522F2">
        <w:rPr>
          <w:sz w:val="28"/>
          <w:szCs w:val="28"/>
        </w:rPr>
        <w:t xml:space="preserve"> </w:t>
      </w:r>
      <w:proofErr w:type="gramStart"/>
      <w:r w:rsidRPr="00E522F2">
        <w:rPr>
          <w:sz w:val="28"/>
          <w:szCs w:val="28"/>
        </w:rPr>
        <w:t>конкуренции", от 24 июля 2007 года N 209-ФЗ "О развитии малого и среднего предпринимательства в Российской Федерации",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определяет порядок</w:t>
      </w:r>
      <w:proofErr w:type="gramEnd"/>
      <w:r w:rsidRPr="00E522F2">
        <w:rPr>
          <w:sz w:val="28"/>
          <w:szCs w:val="28"/>
        </w:rPr>
        <w:t xml:space="preserve"> формирования, ведения, обязательного опубликования перечня муниципального имущества для передачи в пользование по целевому назначению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522F2">
        <w:rPr>
          <w:sz w:val="28"/>
          <w:szCs w:val="28"/>
        </w:rPr>
        <w:t>1.2. Перечень формируется в целях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виде передачи объектов муниципального имущества (далее - Объекты) в пользование по целевому назначению на долгосрочной основе (в том числе по льготным ставкам арендной платы).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E522F2">
        <w:rPr>
          <w:sz w:val="28"/>
          <w:szCs w:val="28"/>
        </w:rPr>
        <w:t xml:space="preserve">1.3. </w:t>
      </w:r>
      <w:proofErr w:type="gramStart"/>
      <w:r w:rsidRPr="00E522F2">
        <w:rPr>
          <w:sz w:val="28"/>
          <w:szCs w:val="28"/>
        </w:rPr>
        <w:t>Объекты, включенные в Перечень и переданные в пользование по целевому назначению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не подлежат продаже, в том числе отчуждению в собственность субъектов малого и среднего предпринимательства, арендующих такие Объекты, переуступке прав пользования ими, передаче прав пользования ими в залог и внесению прав пользования такими Объектами в</w:t>
      </w:r>
      <w:proofErr w:type="gramEnd"/>
      <w:r w:rsidRPr="00E522F2">
        <w:rPr>
          <w:sz w:val="28"/>
          <w:szCs w:val="28"/>
        </w:rPr>
        <w:t xml:space="preserve"> </w:t>
      </w:r>
      <w:proofErr w:type="gramStart"/>
      <w:r w:rsidRPr="00E522F2">
        <w:rPr>
          <w:sz w:val="28"/>
          <w:szCs w:val="28"/>
        </w:rPr>
        <w:t xml:space="preserve">уставный капитал любых других субъектов хозяйственной деятельности, за исключением возмездного отчуждения такого имущества в собственность субъектов малого и </w:t>
      </w:r>
      <w:r w:rsidRPr="00E522F2">
        <w:rPr>
          <w:sz w:val="28"/>
          <w:szCs w:val="28"/>
        </w:rPr>
        <w:lastRenderedPageBreak/>
        <w:t>среднего предпринимательства в соответствии с частью 2.1 статьи 9 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</w:t>
      </w:r>
      <w:proofErr w:type="gramEnd"/>
      <w:r w:rsidRPr="00E522F2">
        <w:rPr>
          <w:sz w:val="28"/>
          <w:szCs w:val="28"/>
        </w:rPr>
        <w:t xml:space="preserve"> о внесении изменений в отдельные законодательные акты Российской Федерации".</w:t>
      </w:r>
    </w:p>
    <w:p w:rsidR="00BB6DC7" w:rsidRPr="00E522F2" w:rsidRDefault="005466D3" w:rsidP="005466D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E522F2">
        <w:rPr>
          <w:color w:val="3C3C3C"/>
          <w:sz w:val="27"/>
          <w:szCs w:val="27"/>
        </w:rPr>
        <w:t xml:space="preserve">                                </w:t>
      </w:r>
      <w:r w:rsidRPr="00E522F2">
        <w:rPr>
          <w:color w:val="000000" w:themeColor="text1"/>
          <w:sz w:val="28"/>
          <w:szCs w:val="28"/>
        </w:rPr>
        <w:t>2.</w:t>
      </w:r>
      <w:r w:rsidR="00BB6DC7" w:rsidRPr="00E522F2">
        <w:rPr>
          <w:color w:val="000000" w:themeColor="text1"/>
          <w:sz w:val="28"/>
          <w:szCs w:val="28"/>
        </w:rPr>
        <w:t>Формирование Перечня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2.1. Формирование Перечня производится на основании: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– обращения субъекта малого и среднего предпринимательства в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администрацию Ивановского сельсовета</w:t>
      </w:r>
      <w:r w:rsidRPr="00E522F2">
        <w:rPr>
          <w:color w:val="000000" w:themeColor="text1"/>
          <w:sz w:val="28"/>
          <w:szCs w:val="28"/>
        </w:rPr>
        <w:t>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по инициативе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администрации Ивановского сельсовета</w:t>
      </w:r>
      <w:r w:rsidRPr="00E522F2">
        <w:rPr>
          <w:color w:val="000000" w:themeColor="text1"/>
          <w:sz w:val="28"/>
          <w:szCs w:val="28"/>
        </w:rPr>
        <w:t>.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Предоставленные обращения должны содержать обоснование целесообразности включения (исключения) объектов муниципальной собственности в перечень муниципального имущества с указанием характеристики объектов (наименование, местонахождение объекта, площадь, назначение и т.п.) и видов деятельности, осуществляемых субъектами малого и среднего предпринимательства.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2.2.В Перечень включаются: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отдельно стоящие нежилые здания;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встроенные нежилые помещения;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земельные участки;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сооружения;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строения;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E522F2">
        <w:rPr>
          <w:color w:val="000000" w:themeColor="text1"/>
          <w:sz w:val="28"/>
          <w:szCs w:val="28"/>
        </w:rPr>
        <w:t>- движимое имущество, в том числе оборудование, машины, механизмы, установки, транспортные средства, инвентарь, инструменты.</w:t>
      </w:r>
      <w:proofErr w:type="gramEnd"/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Имущество используется на возмездной основе, безвозмездной основе или на льготных условиях.</w:t>
      </w:r>
    </w:p>
    <w:p w:rsidR="00BB6DC7" w:rsidRPr="00E522F2" w:rsidRDefault="00BB6DC7" w:rsidP="005466D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Указанное имущество должно использоваться по целевому назначению.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2.3. Условия внесения имущества в Перечень: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наличие государственной регистрации права собственности (наименование муниципального образования) на вносимое в Перечень имущество;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отсутствие прав третьих лиц (за исключением имущественных прав субъектов малого и среднего предпринимательства) на включаемое в Перечень имущество;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отсутствие признаков принадлежности предполагаемого имущества к имуществу, гражданский оборот которого запрещен или ограничен.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2.4. Имущество может быть исключено из Перечня в случае:</w:t>
      </w:r>
    </w:p>
    <w:p w:rsidR="00BB6DC7" w:rsidRPr="00E522F2" w:rsidRDefault="00051B72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не востребованн</w:t>
      </w:r>
      <w:r w:rsidR="00BB6DC7" w:rsidRPr="00E522F2">
        <w:rPr>
          <w:color w:val="000000" w:themeColor="text1"/>
          <w:sz w:val="28"/>
          <w:szCs w:val="28"/>
        </w:rPr>
        <w:t>ости имущества по истечении 12(двенадцати) месяцев со дня внесения в Перечень;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-необходимости использования имущества для решения вопросов местного значения;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прекращения права муниципальной собственности;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>- постановки Объекта недвижимого имущества на капитальный ремонт и (или) реконструкцию;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сноса объекта недвижимого имущества, в котором расположены Объекты;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обновление данных об имуществе;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в иных предусмотренных действующим законодательством случаях.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2.5. Включение и исключение из Перечня объектов осуществляется на основании постановления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администрации Ивановского сельсовета</w:t>
      </w:r>
      <w:r w:rsidRPr="00E522F2">
        <w:rPr>
          <w:color w:val="000000" w:themeColor="text1"/>
          <w:sz w:val="28"/>
          <w:szCs w:val="28"/>
        </w:rPr>
        <w:t>. Дополнение Перечня проводится ежегодно до 01 ноября текущего года.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2.6.Информация об имуществе должна содержать сведения о наименовании имущества (Объекта), его площади, местоположении и иных характеристиках, необходимых для его идентификации.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В графу "Примечание" заносятся сведения о предоставлении муниципального имущества (Объекта) в аренду и (или) в пользование, сведения о субъектах малого и среднего предпринимательства, в том числе: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наименование субъекта малого и среднего предпринимательства;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дата, номер и срок действия соответствующего договора.</w:t>
      </w:r>
    </w:p>
    <w:p w:rsidR="00BB6DC7" w:rsidRPr="00E522F2" w:rsidRDefault="005466D3" w:rsidP="005466D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             3.</w:t>
      </w:r>
      <w:r w:rsidR="00BB6DC7" w:rsidRPr="00E522F2">
        <w:rPr>
          <w:color w:val="000000" w:themeColor="text1"/>
          <w:sz w:val="28"/>
          <w:szCs w:val="28"/>
        </w:rPr>
        <w:t>Порядок ведения Перечня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3.1. Ведение Перечня осуществляется уполномоченным лицом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администрации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в электронном виде путем внесения и исключения данных об Объектах в соответствии с данным постановлением.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3.2. Уполномоченное лицо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администрации Ивановского сельсовета</w:t>
      </w:r>
      <w:r w:rsidRPr="00E522F2">
        <w:rPr>
          <w:color w:val="000000" w:themeColor="text1"/>
          <w:sz w:val="28"/>
          <w:szCs w:val="28"/>
        </w:rPr>
        <w:t>: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- осуществляет </w:t>
      </w:r>
      <w:proofErr w:type="gramStart"/>
      <w:r w:rsidRPr="00E522F2">
        <w:rPr>
          <w:color w:val="000000" w:themeColor="text1"/>
          <w:sz w:val="28"/>
          <w:szCs w:val="28"/>
        </w:rPr>
        <w:t>контроль за</w:t>
      </w:r>
      <w:proofErr w:type="gramEnd"/>
      <w:r w:rsidRPr="00E522F2">
        <w:rPr>
          <w:color w:val="000000" w:themeColor="text1"/>
          <w:sz w:val="28"/>
          <w:szCs w:val="28"/>
        </w:rPr>
        <w:t xml:space="preserve"> целевым использованием имущества, включенного в Перечень;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рассматривает предложения по включению (исключению) муниципального имущества из Перечня;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обеспечивает учет объектов муниципального имущества, включенных в Перечень;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 осуществляет автоматизированное ведение и информационно-справочное обслуживание Перечня.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3.3. Сведения об имуществе, указанные в пункте 2.6 настоящего Порядка, вносятся в Перечень и исключаются из Перечня в течение 5 рабочих дней со дня принятия решения о включении и исключении этого имущества из Перечня.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В случае изменения сведений, содержащихся в перечне, соответствующие изменения вносятся в Перечень в течение 5 рабочих дней со дня, когда стало известно об этих изменениях.</w:t>
      </w:r>
    </w:p>
    <w:p w:rsidR="00BB6DC7" w:rsidRPr="00E522F2" w:rsidRDefault="005466D3" w:rsidP="005466D3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 xml:space="preserve">                 4.</w:t>
      </w:r>
      <w:r w:rsidR="00BB6DC7" w:rsidRPr="00E522F2">
        <w:rPr>
          <w:color w:val="000000" w:themeColor="text1"/>
          <w:sz w:val="28"/>
          <w:szCs w:val="28"/>
        </w:rPr>
        <w:t>Порядок официального опубликования Перечня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4.1. Утвержденный Перечень, все изменения и дополнения к нему подлежат обязательному опубликованию в средствах массовой информации и размещению на официальном сайте</w:t>
      </w:r>
      <w:r w:rsidR="00B80DC1" w:rsidRPr="00E522F2">
        <w:rPr>
          <w:color w:val="000000" w:themeColor="text1"/>
          <w:sz w:val="28"/>
          <w:szCs w:val="28"/>
        </w:rPr>
        <w:t xml:space="preserve"> администрации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в сети Интернет в течение 10 календарных дней со дня принятия решения о его утверждении или внесении в него изменений. </w:t>
      </w:r>
    </w:p>
    <w:p w:rsidR="00A602B7" w:rsidRPr="00E522F2" w:rsidRDefault="00A602B7" w:rsidP="00926A89">
      <w:pPr>
        <w:rPr>
          <w:color w:val="000000" w:themeColor="text1"/>
          <w:sz w:val="28"/>
          <w:szCs w:val="28"/>
        </w:rPr>
      </w:pPr>
    </w:p>
    <w:p w:rsidR="00A602B7" w:rsidRPr="00E522F2" w:rsidRDefault="00A602B7" w:rsidP="00926A89">
      <w:pPr>
        <w:rPr>
          <w:color w:val="000000" w:themeColor="text1"/>
          <w:sz w:val="28"/>
          <w:szCs w:val="28"/>
        </w:rPr>
      </w:pPr>
    </w:p>
    <w:p w:rsidR="00A602B7" w:rsidRPr="00E522F2" w:rsidRDefault="00A602B7" w:rsidP="00926A89">
      <w:pPr>
        <w:rPr>
          <w:color w:val="000000" w:themeColor="text1"/>
          <w:sz w:val="28"/>
          <w:szCs w:val="2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DB7EAE" w:rsidRPr="00E522F2" w:rsidRDefault="00DB7EAE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F24E4E" w:rsidRPr="00E522F2" w:rsidRDefault="00F24E4E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Приложение №1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к Порядку формирования,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ведения, обязательного опубликования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перечня муниципального имущества,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proofErr w:type="gramStart"/>
      <w:r w:rsidRPr="00E522F2">
        <w:rPr>
          <w:sz w:val="20"/>
          <w:szCs w:val="20"/>
        </w:rPr>
        <w:t>свободного</w:t>
      </w:r>
      <w:proofErr w:type="gramEnd"/>
      <w:r w:rsidRPr="00E522F2">
        <w:rPr>
          <w:sz w:val="20"/>
          <w:szCs w:val="20"/>
        </w:rPr>
        <w:t xml:space="preserve"> от прав третьих лиц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proofErr w:type="gramStart"/>
      <w:r w:rsidRPr="00E522F2">
        <w:rPr>
          <w:sz w:val="20"/>
          <w:szCs w:val="20"/>
        </w:rPr>
        <w:lastRenderedPageBreak/>
        <w:t>(за исключением имущественных прав</w:t>
      </w:r>
      <w:proofErr w:type="gramEnd"/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субъектов малого и среднего предпринимательства),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20"/>
          <w:szCs w:val="20"/>
        </w:rPr>
        <w:t>подлежащего предоставлению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color w:val="3C3C3C"/>
          <w:sz w:val="27"/>
          <w:szCs w:val="27"/>
        </w:rPr>
      </w:pPr>
      <w:r w:rsidRPr="00E522F2">
        <w:rPr>
          <w:sz w:val="20"/>
          <w:szCs w:val="20"/>
        </w:rPr>
        <w:t>субъектам малого и среднего предпринимательства</w:t>
      </w: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0" w:afterAutospacing="0"/>
        <w:jc w:val="right"/>
        <w:rPr>
          <w:color w:val="3C3C3C"/>
          <w:sz w:val="27"/>
          <w:szCs w:val="27"/>
        </w:rPr>
      </w:pPr>
    </w:p>
    <w:p w:rsidR="00BB6DC7" w:rsidRPr="00E522F2" w:rsidRDefault="00BB6DC7" w:rsidP="00BB6DC7">
      <w:pPr>
        <w:pStyle w:val="a7"/>
        <w:shd w:val="clear" w:color="auto" w:fill="FFFFFF"/>
        <w:spacing w:before="0" w:beforeAutospacing="0" w:after="150" w:afterAutospacing="0"/>
        <w:jc w:val="center"/>
        <w:rPr>
          <w:color w:val="000000" w:themeColor="text1"/>
          <w:sz w:val="28"/>
          <w:szCs w:val="28"/>
        </w:rPr>
      </w:pPr>
      <w:r w:rsidRPr="00E522F2">
        <w:rPr>
          <w:rStyle w:val="a6"/>
          <w:color w:val="000000" w:themeColor="text1"/>
          <w:sz w:val="28"/>
          <w:szCs w:val="28"/>
        </w:rPr>
        <w:t>ПЕРЕЧЕНЬ</w:t>
      </w:r>
      <w:r w:rsidRPr="00E522F2">
        <w:rPr>
          <w:rStyle w:val="apple-converted-space"/>
          <w:bCs/>
          <w:color w:val="000000" w:themeColor="text1"/>
          <w:sz w:val="28"/>
          <w:szCs w:val="28"/>
        </w:rPr>
        <w:t> </w:t>
      </w:r>
      <w:r w:rsidRPr="00E522F2">
        <w:rPr>
          <w:bCs/>
          <w:color w:val="000000" w:themeColor="text1"/>
          <w:sz w:val="28"/>
          <w:szCs w:val="28"/>
        </w:rPr>
        <w:br/>
      </w:r>
      <w:r w:rsidRPr="00E522F2">
        <w:rPr>
          <w:rStyle w:val="a6"/>
          <w:color w:val="000000" w:themeColor="text1"/>
          <w:sz w:val="28"/>
          <w:szCs w:val="28"/>
        </w:rPr>
        <w:t>муниципаль</w:t>
      </w:r>
      <w:r w:rsidR="00B80DC1" w:rsidRPr="00E522F2">
        <w:rPr>
          <w:rStyle w:val="a6"/>
          <w:color w:val="000000" w:themeColor="text1"/>
          <w:sz w:val="28"/>
          <w:szCs w:val="28"/>
        </w:rPr>
        <w:t>ного имущества Ивановского сельсовета</w:t>
      </w:r>
      <w:r w:rsidRPr="00E522F2">
        <w:rPr>
          <w:rStyle w:val="a6"/>
          <w:color w:val="000000" w:themeColor="text1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подлежащего предоставлению субъектам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rStyle w:val="a6"/>
          <w:color w:val="000000" w:themeColor="text1"/>
          <w:sz w:val="28"/>
          <w:szCs w:val="28"/>
        </w:rPr>
        <w:t>малого и среднего предпринимательства, а также порядка и условий предоставления в аренду включенного в них муниципального имущества</w:t>
      </w:r>
    </w:p>
    <w:p w:rsidR="00A602B7" w:rsidRPr="00E522F2" w:rsidRDefault="00A602B7" w:rsidP="00926A89">
      <w:pPr>
        <w:rPr>
          <w:sz w:val="16"/>
          <w:szCs w:val="18"/>
        </w:rPr>
      </w:pPr>
    </w:p>
    <w:p w:rsidR="00A602B7" w:rsidRPr="00E522F2" w:rsidRDefault="00A602B7" w:rsidP="00926A89">
      <w:pPr>
        <w:rPr>
          <w:sz w:val="16"/>
          <w:szCs w:val="18"/>
        </w:rPr>
      </w:pPr>
    </w:p>
    <w:p w:rsidR="00926A89" w:rsidRPr="00E522F2" w:rsidRDefault="00926A89" w:rsidP="00926A89">
      <w:pPr>
        <w:rPr>
          <w:sz w:val="16"/>
          <w:szCs w:val="18"/>
        </w:rPr>
      </w:pPr>
    </w:p>
    <w:p w:rsidR="00926A89" w:rsidRPr="00E522F2" w:rsidRDefault="00926A89" w:rsidP="00926A89">
      <w:pPr>
        <w:rPr>
          <w:sz w:val="16"/>
          <w:szCs w:val="18"/>
        </w:rPr>
      </w:pPr>
    </w:p>
    <w:tbl>
      <w:tblPr>
        <w:tblStyle w:val="a9"/>
        <w:tblW w:w="11067" w:type="dxa"/>
        <w:tblInd w:w="-601" w:type="dxa"/>
        <w:tblLook w:val="04A0" w:firstRow="1" w:lastRow="0" w:firstColumn="1" w:lastColumn="0" w:noHBand="0" w:noVBand="1"/>
      </w:tblPr>
      <w:tblGrid>
        <w:gridCol w:w="603"/>
        <w:gridCol w:w="2201"/>
        <w:gridCol w:w="2300"/>
        <w:gridCol w:w="1916"/>
        <w:gridCol w:w="1208"/>
        <w:gridCol w:w="1469"/>
        <w:gridCol w:w="1370"/>
      </w:tblGrid>
      <w:tr w:rsidR="00937E5C" w:rsidRPr="00E522F2" w:rsidTr="00F24E4E">
        <w:tc>
          <w:tcPr>
            <w:tcW w:w="603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N </w:t>
            </w:r>
            <w:proofErr w:type="gramStart"/>
            <w:r w:rsidRPr="00E522F2">
              <w:rPr>
                <w:sz w:val="16"/>
                <w:szCs w:val="18"/>
              </w:rPr>
              <w:t>п</w:t>
            </w:r>
            <w:proofErr w:type="gramEnd"/>
            <w:r w:rsidRPr="00E522F2">
              <w:rPr>
                <w:sz w:val="16"/>
                <w:szCs w:val="18"/>
              </w:rPr>
              <w:t>/п</w:t>
            </w:r>
          </w:p>
        </w:tc>
        <w:tc>
          <w:tcPr>
            <w:tcW w:w="2201" w:type="dxa"/>
          </w:tcPr>
          <w:p w:rsidR="00937E5C" w:rsidRPr="00E522F2" w:rsidRDefault="00937E5C" w:rsidP="00926A89">
            <w:pPr>
              <w:rPr>
                <w:sz w:val="16"/>
                <w:szCs w:val="16"/>
              </w:rPr>
            </w:pPr>
            <w:r w:rsidRPr="00E522F2">
              <w:rPr>
                <w:rStyle w:val="a6"/>
                <w:color w:val="3C3C3C"/>
                <w:sz w:val="16"/>
                <w:szCs w:val="16"/>
                <w:shd w:val="clear" w:color="auto" w:fill="FFFFFF"/>
              </w:rPr>
              <w:t>Наименование объекта</w:t>
            </w:r>
          </w:p>
        </w:tc>
        <w:tc>
          <w:tcPr>
            <w:tcW w:w="2300" w:type="dxa"/>
          </w:tcPr>
          <w:p w:rsidR="00937E5C" w:rsidRPr="00E522F2" w:rsidRDefault="00937E5C" w:rsidP="00926A89">
            <w:pPr>
              <w:rPr>
                <w:sz w:val="16"/>
                <w:szCs w:val="16"/>
              </w:rPr>
            </w:pPr>
            <w:r w:rsidRPr="00E522F2">
              <w:rPr>
                <w:rStyle w:val="a6"/>
                <w:color w:val="3C3C3C"/>
                <w:sz w:val="16"/>
                <w:szCs w:val="16"/>
                <w:shd w:val="clear" w:color="auto" w:fill="FFFFFF"/>
              </w:rPr>
              <w:t>Местонахождение (адрес) объекта</w:t>
            </w:r>
          </w:p>
        </w:tc>
        <w:tc>
          <w:tcPr>
            <w:tcW w:w="1916" w:type="dxa"/>
          </w:tcPr>
          <w:p w:rsidR="00937E5C" w:rsidRPr="00E522F2" w:rsidRDefault="00937E5C" w:rsidP="00926A89">
            <w:pPr>
              <w:rPr>
                <w:sz w:val="16"/>
                <w:szCs w:val="16"/>
              </w:rPr>
            </w:pPr>
            <w:r w:rsidRPr="00E522F2">
              <w:rPr>
                <w:rStyle w:val="a6"/>
                <w:color w:val="3C3C3C"/>
                <w:sz w:val="16"/>
                <w:szCs w:val="16"/>
                <w:shd w:val="clear" w:color="auto" w:fill="FFFFFF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1208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  <w:proofErr w:type="gramStart"/>
            <w:r w:rsidRPr="00E522F2">
              <w:rPr>
                <w:sz w:val="16"/>
                <w:szCs w:val="18"/>
              </w:rPr>
              <w:t>Вид объекта (здание, строение, сооружение, нежилое помещение, оборудование, машина, механизм, установка, транспортное средство и т.д.)</w:t>
            </w:r>
            <w:proofErr w:type="gramEnd"/>
          </w:p>
        </w:tc>
        <w:tc>
          <w:tcPr>
            <w:tcW w:w="1469" w:type="dxa"/>
          </w:tcPr>
          <w:p w:rsidR="00937E5C" w:rsidRPr="00E522F2" w:rsidRDefault="00937E5C" w:rsidP="00926A89">
            <w:pPr>
              <w:rPr>
                <w:sz w:val="16"/>
                <w:szCs w:val="16"/>
              </w:rPr>
            </w:pPr>
            <w:r w:rsidRPr="00E522F2">
              <w:rPr>
                <w:rStyle w:val="a6"/>
                <w:color w:val="3C3C3C"/>
                <w:sz w:val="16"/>
                <w:szCs w:val="16"/>
                <w:shd w:val="clear" w:color="auto" w:fill="FFFFFF"/>
              </w:rPr>
              <w:t>Технические характеристики объекта, площадь, год постройки (выпуска) и т.д.</w:t>
            </w:r>
          </w:p>
        </w:tc>
        <w:tc>
          <w:tcPr>
            <w:tcW w:w="1370" w:type="dxa"/>
          </w:tcPr>
          <w:p w:rsidR="00937E5C" w:rsidRPr="00E522F2" w:rsidRDefault="00937E5C" w:rsidP="00926A89">
            <w:pPr>
              <w:rPr>
                <w:sz w:val="16"/>
                <w:szCs w:val="16"/>
              </w:rPr>
            </w:pPr>
            <w:r w:rsidRPr="00E522F2">
              <w:rPr>
                <w:rStyle w:val="a6"/>
                <w:color w:val="3C3C3C"/>
                <w:sz w:val="16"/>
                <w:szCs w:val="16"/>
                <w:shd w:val="clear" w:color="auto" w:fill="FFFFFF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937E5C" w:rsidRPr="00E522F2" w:rsidTr="00F24E4E">
        <w:tc>
          <w:tcPr>
            <w:tcW w:w="603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>1</w:t>
            </w:r>
          </w:p>
        </w:tc>
        <w:tc>
          <w:tcPr>
            <w:tcW w:w="2201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          </w:t>
            </w:r>
            <w:r w:rsidR="00937E5C" w:rsidRPr="00E522F2">
              <w:rPr>
                <w:sz w:val="16"/>
                <w:szCs w:val="18"/>
              </w:rPr>
              <w:t>2</w:t>
            </w:r>
          </w:p>
        </w:tc>
        <w:tc>
          <w:tcPr>
            <w:tcW w:w="2300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          </w:t>
            </w:r>
            <w:r w:rsidR="00937E5C" w:rsidRPr="00E522F2">
              <w:rPr>
                <w:sz w:val="16"/>
                <w:szCs w:val="18"/>
              </w:rPr>
              <w:t>3</w:t>
            </w:r>
          </w:p>
        </w:tc>
        <w:tc>
          <w:tcPr>
            <w:tcW w:w="1916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        </w:t>
            </w:r>
            <w:r w:rsidR="00937E5C" w:rsidRPr="00E522F2">
              <w:rPr>
                <w:sz w:val="16"/>
                <w:szCs w:val="18"/>
              </w:rPr>
              <w:t>4</w:t>
            </w:r>
          </w:p>
        </w:tc>
        <w:tc>
          <w:tcPr>
            <w:tcW w:w="1208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</w:t>
            </w:r>
            <w:r w:rsidR="00937E5C" w:rsidRPr="00E522F2">
              <w:rPr>
                <w:sz w:val="16"/>
                <w:szCs w:val="18"/>
              </w:rPr>
              <w:t>5</w:t>
            </w:r>
          </w:p>
        </w:tc>
        <w:tc>
          <w:tcPr>
            <w:tcW w:w="1469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    </w:t>
            </w:r>
            <w:r w:rsidR="00937E5C" w:rsidRPr="00E522F2">
              <w:rPr>
                <w:sz w:val="16"/>
                <w:szCs w:val="18"/>
              </w:rPr>
              <w:t>6</w:t>
            </w:r>
          </w:p>
        </w:tc>
        <w:tc>
          <w:tcPr>
            <w:tcW w:w="1370" w:type="dxa"/>
          </w:tcPr>
          <w:p w:rsidR="00937E5C" w:rsidRPr="00E522F2" w:rsidRDefault="00B01958" w:rsidP="00926A89">
            <w:pPr>
              <w:rPr>
                <w:sz w:val="16"/>
                <w:szCs w:val="18"/>
              </w:rPr>
            </w:pPr>
            <w:r w:rsidRPr="00E522F2">
              <w:rPr>
                <w:sz w:val="16"/>
                <w:szCs w:val="18"/>
              </w:rPr>
              <w:t xml:space="preserve">            </w:t>
            </w:r>
            <w:r w:rsidR="00937E5C" w:rsidRPr="00E522F2">
              <w:rPr>
                <w:sz w:val="16"/>
                <w:szCs w:val="18"/>
              </w:rPr>
              <w:t>7</w:t>
            </w:r>
          </w:p>
        </w:tc>
      </w:tr>
      <w:tr w:rsidR="00937E5C" w:rsidRPr="00E522F2" w:rsidTr="00F24E4E">
        <w:tc>
          <w:tcPr>
            <w:tcW w:w="603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2201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2300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1916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1208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1469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  <w:tc>
          <w:tcPr>
            <w:tcW w:w="1370" w:type="dxa"/>
          </w:tcPr>
          <w:p w:rsidR="00937E5C" w:rsidRPr="00E522F2" w:rsidRDefault="00937E5C" w:rsidP="00926A89">
            <w:pPr>
              <w:rPr>
                <w:sz w:val="16"/>
                <w:szCs w:val="18"/>
              </w:rPr>
            </w:pPr>
          </w:p>
        </w:tc>
      </w:tr>
    </w:tbl>
    <w:p w:rsidR="000C5BDD" w:rsidRPr="00E522F2" w:rsidRDefault="000C5BDD" w:rsidP="00926A89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0C5BDD">
      <w:pPr>
        <w:rPr>
          <w:sz w:val="16"/>
          <w:szCs w:val="18"/>
        </w:rPr>
      </w:pPr>
    </w:p>
    <w:p w:rsidR="000C5BDD" w:rsidRPr="00E522F2" w:rsidRDefault="000C5BDD" w:rsidP="00BF1723">
      <w:pPr>
        <w:pStyle w:val="a7"/>
        <w:shd w:val="clear" w:color="auto" w:fill="FFFFFF"/>
        <w:spacing w:before="0" w:beforeAutospacing="0" w:after="0" w:afterAutospacing="0"/>
        <w:jc w:val="right"/>
        <w:rPr>
          <w:sz w:val="20"/>
          <w:szCs w:val="20"/>
        </w:rPr>
      </w:pPr>
      <w:r w:rsidRPr="00E522F2">
        <w:rPr>
          <w:sz w:val="16"/>
          <w:szCs w:val="18"/>
        </w:rPr>
        <w:tab/>
      </w:r>
      <w:r w:rsidRPr="00E522F2">
        <w:rPr>
          <w:sz w:val="20"/>
          <w:szCs w:val="20"/>
        </w:rPr>
        <w:t>Приложение № 2</w:t>
      </w:r>
    </w:p>
    <w:p w:rsidR="00F24E4E" w:rsidRPr="00E522F2" w:rsidRDefault="00B80DC1" w:rsidP="00F24E4E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sz w:val="20"/>
          <w:szCs w:val="20"/>
        </w:rPr>
        <w:t xml:space="preserve">к </w:t>
      </w:r>
      <w:r w:rsidR="00F24E4E" w:rsidRPr="00E522F2">
        <w:rPr>
          <w:color w:val="000000" w:themeColor="text1"/>
          <w:sz w:val="20"/>
          <w:szCs w:val="20"/>
        </w:rPr>
        <w:t xml:space="preserve"> решению 44 сессии Совета депутатов  </w:t>
      </w:r>
    </w:p>
    <w:p w:rsidR="00F24E4E" w:rsidRPr="00E522F2" w:rsidRDefault="00F24E4E" w:rsidP="00F24E4E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>Ивановского сельсовета</w:t>
      </w:r>
    </w:p>
    <w:p w:rsidR="00F24E4E" w:rsidRPr="00E522F2" w:rsidRDefault="00F24E4E" w:rsidP="00F24E4E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  <w:r w:rsidRPr="00E522F2">
        <w:rPr>
          <w:color w:val="000000" w:themeColor="text1"/>
          <w:sz w:val="20"/>
          <w:szCs w:val="20"/>
        </w:rPr>
        <w:t>от 26.11.2019 № 201</w:t>
      </w:r>
    </w:p>
    <w:p w:rsidR="00F24E4E" w:rsidRPr="00E522F2" w:rsidRDefault="00F24E4E" w:rsidP="00F24E4E">
      <w:pPr>
        <w:pStyle w:val="a7"/>
        <w:shd w:val="clear" w:color="auto" w:fill="FFFFFF"/>
        <w:spacing w:before="0" w:beforeAutospacing="0" w:after="0" w:afterAutospacing="0"/>
        <w:jc w:val="right"/>
        <w:rPr>
          <w:color w:val="000000" w:themeColor="text1"/>
          <w:sz w:val="20"/>
          <w:szCs w:val="20"/>
        </w:rPr>
      </w:pPr>
    </w:p>
    <w:p w:rsidR="00F24E4E" w:rsidRPr="00E522F2" w:rsidRDefault="00F24E4E" w:rsidP="00F24E4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</w:p>
    <w:p w:rsidR="000C5BDD" w:rsidRPr="00E522F2" w:rsidRDefault="000C5BDD" w:rsidP="00F24E4E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 w:rsidRPr="00E522F2">
        <w:rPr>
          <w:rStyle w:val="a6"/>
          <w:color w:val="000000" w:themeColor="text1"/>
          <w:sz w:val="28"/>
          <w:szCs w:val="28"/>
        </w:rPr>
        <w:t>ПОЛОЖЕНИЕ</w:t>
      </w:r>
      <w:r w:rsidRPr="00E522F2">
        <w:rPr>
          <w:b/>
          <w:bCs/>
          <w:color w:val="000000" w:themeColor="text1"/>
          <w:sz w:val="28"/>
          <w:szCs w:val="28"/>
        </w:rPr>
        <w:br/>
      </w:r>
      <w:r w:rsidRPr="00E522F2">
        <w:rPr>
          <w:rStyle w:val="a6"/>
          <w:color w:val="000000" w:themeColor="text1"/>
          <w:sz w:val="28"/>
          <w:szCs w:val="28"/>
        </w:rPr>
        <w:t>«О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0C5BDD" w:rsidRPr="00E522F2" w:rsidRDefault="00BF1723" w:rsidP="00BF1723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 w:themeColor="text1"/>
          <w:sz w:val="28"/>
          <w:szCs w:val="28"/>
        </w:rPr>
      </w:pPr>
      <w:r w:rsidRPr="00E522F2">
        <w:rPr>
          <w:color w:val="3C3C3C"/>
          <w:sz w:val="27"/>
          <w:szCs w:val="27"/>
        </w:rPr>
        <w:t xml:space="preserve">                                </w:t>
      </w:r>
      <w:r w:rsidRPr="00E522F2">
        <w:rPr>
          <w:color w:val="000000" w:themeColor="text1"/>
          <w:sz w:val="28"/>
          <w:szCs w:val="28"/>
        </w:rPr>
        <w:t>1.</w:t>
      </w:r>
      <w:r w:rsidR="000C5BDD" w:rsidRPr="00E522F2">
        <w:rPr>
          <w:color w:val="000000" w:themeColor="text1"/>
          <w:sz w:val="28"/>
          <w:szCs w:val="28"/>
        </w:rPr>
        <w:t>Общие положения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E522F2">
        <w:rPr>
          <w:color w:val="000000" w:themeColor="text1"/>
          <w:sz w:val="28"/>
          <w:szCs w:val="28"/>
        </w:rPr>
        <w:t>1.1.Настоящее Положение разработано в соответствии с Федеральным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7" w:tooltip="законом" w:history="1">
        <w:r w:rsidRPr="00E522F2">
          <w:rPr>
            <w:rStyle w:val="a8"/>
            <w:color w:val="000000" w:themeColor="text1"/>
            <w:sz w:val="28"/>
            <w:szCs w:val="28"/>
          </w:rPr>
          <w:t>законом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от 24.07.2007 № 209-ФЗ «О развитии малого и среднего предпринимательства в Российской Федерации», Федеральным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8" w:tooltip="законом" w:history="1">
        <w:r w:rsidRPr="00E522F2">
          <w:rPr>
            <w:rStyle w:val="a8"/>
            <w:color w:val="000000" w:themeColor="text1"/>
            <w:sz w:val="28"/>
            <w:szCs w:val="28"/>
          </w:rPr>
          <w:t>законом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от 26.07.2006 № 135-ФЗ «О защите конкуренции» и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</w:t>
      </w:r>
      <w:proofErr w:type="gramEnd"/>
      <w:r w:rsidRPr="00E522F2">
        <w:rPr>
          <w:color w:val="000000" w:themeColor="text1"/>
          <w:sz w:val="28"/>
          <w:szCs w:val="28"/>
        </w:rPr>
        <w:t>, образующим инфраструктуру поддержки субъектов малого и среднего предпринимательства (далее - перечень).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1.2.Арендодателем муниципального имущества, включенного в перечень</w:t>
      </w:r>
      <w:r w:rsidR="008A255F" w:rsidRPr="00E522F2">
        <w:rPr>
          <w:color w:val="000000" w:themeColor="text1"/>
          <w:sz w:val="28"/>
          <w:szCs w:val="28"/>
        </w:rPr>
        <w:t xml:space="preserve"> (далее - имущество), является а</w:t>
      </w:r>
      <w:r w:rsidRPr="00E522F2">
        <w:rPr>
          <w:color w:val="000000" w:themeColor="text1"/>
          <w:sz w:val="28"/>
          <w:szCs w:val="28"/>
        </w:rPr>
        <w:t>дминистрация муниципального образов</w:t>
      </w:r>
      <w:r w:rsidR="00B80DC1" w:rsidRPr="00E522F2">
        <w:rPr>
          <w:color w:val="000000" w:themeColor="text1"/>
          <w:sz w:val="28"/>
          <w:szCs w:val="28"/>
        </w:rPr>
        <w:t>ания Ивановского сельсовета</w:t>
      </w:r>
      <w:proofErr w:type="gramStart"/>
      <w:r w:rsidR="00C664A5" w:rsidRPr="00E522F2">
        <w:rPr>
          <w:color w:val="000000" w:themeColor="text1"/>
          <w:sz w:val="28"/>
          <w:szCs w:val="28"/>
        </w:rPr>
        <w:t xml:space="preserve"> </w:t>
      </w:r>
      <w:r w:rsidRPr="00E522F2">
        <w:rPr>
          <w:color w:val="000000" w:themeColor="text1"/>
          <w:sz w:val="28"/>
          <w:szCs w:val="28"/>
        </w:rPr>
        <w:t>.</w:t>
      </w:r>
      <w:proofErr w:type="gramEnd"/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1.3.Имущество предоставляется в аренду с соблюдением требований, установленных Федеральным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9" w:tooltip="законом" w:history="1">
        <w:r w:rsidRPr="00E522F2">
          <w:rPr>
            <w:rStyle w:val="a8"/>
            <w:color w:val="000000" w:themeColor="text1"/>
            <w:sz w:val="28"/>
            <w:szCs w:val="28"/>
          </w:rPr>
          <w:t>законом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от 26.07.2006 № 135-ФЗ «О защите конкуренции».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E522F2">
        <w:rPr>
          <w:color w:val="000000" w:themeColor="text1"/>
          <w:sz w:val="28"/>
          <w:szCs w:val="28"/>
        </w:rPr>
        <w:t>1.4.В течение года с даты включения муниципального имущества в перечень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или осуществляет предоставление такого имущества по заявлению указанных лиц в случаях, предусмотренных Федеральным законом</w:t>
      </w:r>
      <w:proofErr w:type="gramEnd"/>
      <w:r w:rsidRPr="00E522F2">
        <w:rPr>
          <w:color w:val="000000" w:themeColor="text1"/>
          <w:sz w:val="28"/>
          <w:szCs w:val="28"/>
        </w:rPr>
        <w:t xml:space="preserve"> «О защите конкуренции».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1.5. Заключение договора аренды имущества осуществляется: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1.5.1.По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в порядке, установленном федеральным законодательством.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1.5.2.Без проведения торгов с субъектом малого и среднего предпринимательства в виде муниципальной преференции с предварительного получения согласия антимонопольного органа в порядке, установленном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0" w:tooltip="главой 5" w:history="1">
        <w:r w:rsidRPr="00E522F2">
          <w:rPr>
            <w:rStyle w:val="a8"/>
            <w:color w:val="000000" w:themeColor="text1"/>
            <w:sz w:val="28"/>
            <w:szCs w:val="28"/>
          </w:rPr>
          <w:t>главой 5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Федерального закона от 26.07.2006 № 135-ФЗ «О защите конкуренции».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>1.6.Решение о предоставлении субъектам малого и среднего предпринимательства и организациям, образующим инфраструктуру поддержки субъектов малого и среднего предпринимат</w:t>
      </w:r>
      <w:r w:rsidR="00CE1724" w:rsidRPr="00E522F2">
        <w:rPr>
          <w:color w:val="000000" w:themeColor="text1"/>
          <w:sz w:val="28"/>
          <w:szCs w:val="28"/>
        </w:rPr>
        <w:t>ельства, имущества принимается а</w:t>
      </w:r>
      <w:r w:rsidRPr="00E522F2">
        <w:rPr>
          <w:color w:val="000000" w:themeColor="text1"/>
          <w:sz w:val="28"/>
          <w:szCs w:val="28"/>
        </w:rPr>
        <w:t>дминистрацией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на основании заключения о возможности предоставления имущества в аренду, подготовленного комиссией по определению условий сдачи в аренду имущества (</w:t>
      </w:r>
      <w:r w:rsidR="00CE1724" w:rsidRPr="00E522F2">
        <w:rPr>
          <w:color w:val="000000" w:themeColor="text1"/>
          <w:sz w:val="28"/>
          <w:szCs w:val="28"/>
        </w:rPr>
        <w:t>далее - Комиссия), создаваемой а</w:t>
      </w:r>
      <w:r w:rsidRPr="00E522F2">
        <w:rPr>
          <w:color w:val="000000" w:themeColor="text1"/>
          <w:sz w:val="28"/>
          <w:szCs w:val="28"/>
        </w:rPr>
        <w:t>дминистрацией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>.</w:t>
      </w:r>
    </w:p>
    <w:p w:rsidR="000C5BDD" w:rsidRPr="00E522F2" w:rsidRDefault="00BF1723" w:rsidP="00BF1723">
      <w:pPr>
        <w:shd w:val="clear" w:color="auto" w:fill="FFFFFF"/>
        <w:spacing w:before="100" w:beforeAutospacing="1"/>
        <w:ind w:left="72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2. </w:t>
      </w:r>
      <w:r w:rsidR="000C5BDD" w:rsidRPr="00E522F2">
        <w:rPr>
          <w:color w:val="000000" w:themeColor="text1"/>
          <w:sz w:val="28"/>
          <w:szCs w:val="28"/>
        </w:rPr>
        <w:t>Условия и порядок рассмотрения заявления</w:t>
      </w:r>
    </w:p>
    <w:p w:rsidR="000C5BDD" w:rsidRPr="00E522F2" w:rsidRDefault="00BF1723" w:rsidP="00BF172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            </w:t>
      </w:r>
      <w:r w:rsidR="000C5BDD" w:rsidRPr="00E522F2">
        <w:rPr>
          <w:color w:val="000000" w:themeColor="text1"/>
          <w:sz w:val="28"/>
          <w:szCs w:val="28"/>
        </w:rPr>
        <w:t>о предоставлении в аренду имущества</w:t>
      </w:r>
    </w:p>
    <w:p w:rsidR="00BF1723" w:rsidRPr="00E522F2" w:rsidRDefault="00BF1723" w:rsidP="00BF1723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2.1.Заявление о предоставлении в аренду имущества целевым назначением определенному лицу (дал</w:t>
      </w:r>
      <w:r w:rsidR="00CE1724" w:rsidRPr="00E522F2">
        <w:rPr>
          <w:color w:val="000000" w:themeColor="text1"/>
          <w:sz w:val="28"/>
          <w:szCs w:val="28"/>
        </w:rPr>
        <w:t>ее - заявление) направляется в а</w:t>
      </w:r>
      <w:r w:rsidRPr="00E522F2">
        <w:rPr>
          <w:color w:val="000000" w:themeColor="text1"/>
          <w:sz w:val="28"/>
          <w:szCs w:val="28"/>
        </w:rPr>
        <w:t>дминистрацию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с указанием предполагаемого срока аренды и может быть принято к рассмотрению при соблюдении следующих условий: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юридическое либо физическое лицо (далее - заявитель), подавшее заявление, в соответствии с действующим законодательством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имущество, указанное в заявлении, включено в перечень;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имущество свободно от прав третьих лиц.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2.2.При несоблюдении одного из условий, предусмотренных п</w:t>
      </w:r>
      <w:r w:rsidR="00CE1724" w:rsidRPr="00E522F2">
        <w:rPr>
          <w:color w:val="000000" w:themeColor="text1"/>
          <w:sz w:val="28"/>
          <w:szCs w:val="28"/>
        </w:rPr>
        <w:t>унктом 2.1 настоящего раздела, а</w:t>
      </w:r>
      <w:r w:rsidRPr="00E522F2">
        <w:rPr>
          <w:color w:val="000000" w:themeColor="text1"/>
          <w:sz w:val="28"/>
          <w:szCs w:val="28"/>
        </w:rPr>
        <w:t>дминистрацией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направляется заявителю мотивированный письменный отказ в рассмотрении заявления.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III. Условия предоставления и использования имущества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3.1.Имущество предоставляется в аренду в соответствии с его целевым назначением на срок не менее пяти лет. Срок действия договора может быть уменьшен на основании поданного до заключения такого договора заявления лица, приобретающего права аренды.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предпринимательства либо организации, образующей инфраструктуру поддержки субъектов малого и среднего предпринимательства.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3.2.Субъектам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</w:t>
      </w:r>
      <w:r w:rsidR="00CE1724" w:rsidRPr="00E522F2">
        <w:rPr>
          <w:color w:val="000000" w:themeColor="text1"/>
          <w:sz w:val="28"/>
          <w:szCs w:val="28"/>
        </w:rPr>
        <w:t>ельности на территории Ивановского сельсовета, установленные постановлением а</w:t>
      </w:r>
      <w:r w:rsidRPr="00E522F2">
        <w:rPr>
          <w:color w:val="000000" w:themeColor="text1"/>
          <w:sz w:val="28"/>
          <w:szCs w:val="28"/>
        </w:rPr>
        <w:t>дминистрации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>, арендная плата составляет: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в первый год аренды - 80 процентов от рыночной стоимости арендной платы, установленной при заключении договора аренды;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>во второй год аренды - 90 процентов от рыночной стоимости арендной платы, установленной при заключении договора аренды;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в третий год аренды и далее - 100 процентов от рыночной арендной платы, установленной при заключении договора аренды;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3.3.Целевое использование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арендуемого имущества является существенным условием договора аренды, и в случае его нарушения Администрация имеет право расторгнуть договор аренды.</w:t>
      </w:r>
    </w:p>
    <w:p w:rsidR="000C5BDD" w:rsidRPr="00E522F2" w:rsidRDefault="00BF1723" w:rsidP="00BF1723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4.</w:t>
      </w:r>
      <w:r w:rsidR="000C5BDD" w:rsidRPr="00E522F2">
        <w:rPr>
          <w:color w:val="000000" w:themeColor="text1"/>
          <w:sz w:val="28"/>
          <w:szCs w:val="28"/>
        </w:rPr>
        <w:t>Порядок предоставления имущества в аренду</w:t>
      </w:r>
    </w:p>
    <w:p w:rsidR="000C5BDD" w:rsidRPr="00E522F2" w:rsidRDefault="007A78B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</w:t>
      </w:r>
      <w:r w:rsidR="000C5BDD" w:rsidRPr="00E522F2">
        <w:rPr>
          <w:color w:val="000000" w:themeColor="text1"/>
          <w:sz w:val="28"/>
          <w:szCs w:val="28"/>
        </w:rPr>
        <w:t>на торгах субъектам малого и среднего предпринимательства</w:t>
      </w:r>
    </w:p>
    <w:p w:rsidR="000C5BDD" w:rsidRPr="00E522F2" w:rsidRDefault="007A78B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</w:t>
      </w:r>
      <w:r w:rsidR="000C5BDD" w:rsidRPr="00E522F2">
        <w:rPr>
          <w:color w:val="000000" w:themeColor="text1"/>
          <w:sz w:val="28"/>
          <w:szCs w:val="28"/>
        </w:rPr>
        <w:t>и организациям, образующим инфраструктуру поддержки</w:t>
      </w:r>
    </w:p>
    <w:p w:rsidR="000C5BDD" w:rsidRPr="00E522F2" w:rsidRDefault="007A78B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</w:t>
      </w:r>
      <w:r w:rsidR="000C5BDD" w:rsidRPr="00E522F2">
        <w:rPr>
          <w:color w:val="000000" w:themeColor="text1"/>
          <w:sz w:val="28"/>
          <w:szCs w:val="28"/>
        </w:rPr>
        <w:t>субъектов малого и среднего предпринимательства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4.1.Право заключить договор аренды имущества на торгах в случае, указанном в подпункте 1.5.1 настоящего Положения, имеют субъекты малого 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4.2.Основанием для предоставления имущества в аре</w:t>
      </w:r>
      <w:r w:rsidR="00CE1724" w:rsidRPr="00E522F2">
        <w:rPr>
          <w:color w:val="000000" w:themeColor="text1"/>
          <w:sz w:val="28"/>
          <w:szCs w:val="28"/>
        </w:rPr>
        <w:t>нду на торгах является решение а</w:t>
      </w:r>
      <w:r w:rsidRPr="00E522F2">
        <w:rPr>
          <w:color w:val="000000" w:themeColor="text1"/>
          <w:sz w:val="28"/>
          <w:szCs w:val="28"/>
        </w:rPr>
        <w:t>дминистрации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о проведении торгов имущества: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-включенного в перечень и не востребованного в течение трех месяцев со дня его официального опубликования;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-в </w:t>
      </w:r>
      <w:proofErr w:type="gramStart"/>
      <w:r w:rsidRPr="00E522F2">
        <w:rPr>
          <w:color w:val="000000" w:themeColor="text1"/>
          <w:sz w:val="28"/>
          <w:szCs w:val="28"/>
        </w:rPr>
        <w:t>отношении</w:t>
      </w:r>
      <w:proofErr w:type="gramEnd"/>
      <w:r w:rsidRPr="00E522F2">
        <w:rPr>
          <w:color w:val="000000" w:themeColor="text1"/>
          <w:sz w:val="28"/>
          <w:szCs w:val="28"/>
        </w:rPr>
        <w:t xml:space="preserve"> которого принято решение об отказе в предоставлении субъекту малого и среднего предпринимательства, арендующему данное имущество, без проведения торгов на новый срок;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-в </w:t>
      </w:r>
      <w:proofErr w:type="gramStart"/>
      <w:r w:rsidRPr="00E522F2">
        <w:rPr>
          <w:color w:val="000000" w:themeColor="text1"/>
          <w:sz w:val="28"/>
          <w:szCs w:val="28"/>
        </w:rPr>
        <w:t>отношении</w:t>
      </w:r>
      <w:proofErr w:type="gramEnd"/>
      <w:r w:rsidRPr="00E522F2">
        <w:rPr>
          <w:color w:val="000000" w:themeColor="text1"/>
          <w:sz w:val="28"/>
          <w:szCs w:val="28"/>
        </w:rPr>
        <w:t xml:space="preserve"> которого принято решение об отказе в предоставлении субъекту малого и среднего предпринимательства без проведения торгов в виде муниципальной преференции;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-в </w:t>
      </w:r>
      <w:proofErr w:type="gramStart"/>
      <w:r w:rsidRPr="00E522F2">
        <w:rPr>
          <w:color w:val="000000" w:themeColor="text1"/>
          <w:sz w:val="28"/>
          <w:szCs w:val="28"/>
        </w:rPr>
        <w:t>отношении</w:t>
      </w:r>
      <w:proofErr w:type="gramEnd"/>
      <w:r w:rsidRPr="00E522F2">
        <w:rPr>
          <w:color w:val="000000" w:themeColor="text1"/>
          <w:sz w:val="28"/>
          <w:szCs w:val="28"/>
        </w:rPr>
        <w:t xml:space="preserve"> которого в течение одного месяца со дня опубликования перечня (изменений в перечень) поступило два и более заявления о предоставлении в виде муниципальной преференции.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4.3.При предоставлении имущества в аренду на</w:t>
      </w:r>
      <w:r w:rsidR="00CE1724" w:rsidRPr="00E522F2">
        <w:rPr>
          <w:color w:val="000000" w:themeColor="text1"/>
          <w:sz w:val="28"/>
          <w:szCs w:val="28"/>
        </w:rPr>
        <w:t xml:space="preserve"> торгах (конкурсах, аукционах) а</w:t>
      </w:r>
      <w:r w:rsidRPr="00E522F2">
        <w:rPr>
          <w:color w:val="000000" w:themeColor="text1"/>
          <w:sz w:val="28"/>
          <w:szCs w:val="28"/>
        </w:rPr>
        <w:t xml:space="preserve">дминистрация 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 </w:t>
      </w:r>
      <w:r w:rsidRPr="00E522F2">
        <w:rPr>
          <w:color w:val="000000" w:themeColor="text1"/>
          <w:sz w:val="28"/>
          <w:szCs w:val="28"/>
        </w:rPr>
        <w:t>осуществляет полномочия организатора торгов (конкурсов, аукционов) на право заключения договоров аренды в установленном законодательством порядке.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4.4.Начальная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0C5BDD" w:rsidRPr="00E522F2" w:rsidRDefault="00BF1723" w:rsidP="00BF1723">
      <w:pPr>
        <w:shd w:val="clear" w:color="auto" w:fill="FFFFFF"/>
        <w:spacing w:before="100" w:beforeAutospacing="1" w:after="100" w:afterAutospacing="1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        5.</w:t>
      </w:r>
      <w:r w:rsidR="000C5BDD" w:rsidRPr="00E522F2">
        <w:rPr>
          <w:color w:val="000000" w:themeColor="text1"/>
          <w:sz w:val="28"/>
          <w:szCs w:val="28"/>
        </w:rPr>
        <w:t>Порядок предоставления имущества в аренду</w:t>
      </w:r>
    </w:p>
    <w:p w:rsidR="000C5BDD" w:rsidRPr="00E522F2" w:rsidRDefault="007A78B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 xml:space="preserve">                       </w:t>
      </w:r>
      <w:r w:rsidR="000C5BDD" w:rsidRPr="00E522F2">
        <w:rPr>
          <w:color w:val="000000" w:themeColor="text1"/>
          <w:sz w:val="28"/>
          <w:szCs w:val="28"/>
        </w:rPr>
        <w:t>в порядке оказания субъектам малого и среднего</w:t>
      </w:r>
    </w:p>
    <w:p w:rsidR="000C5BDD" w:rsidRPr="00E522F2" w:rsidRDefault="007A78B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     </w:t>
      </w:r>
      <w:r w:rsidR="000C5BDD" w:rsidRPr="00E522F2">
        <w:rPr>
          <w:color w:val="000000" w:themeColor="text1"/>
          <w:sz w:val="28"/>
          <w:szCs w:val="28"/>
        </w:rPr>
        <w:t>предпринимательства муниципальной преференции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5.1.Право заключить договор аренды имущества без проведения торгов имеют субъекты малого и среднего предпринимательства в случае, указанном в подпункте 1.5.2 настоящего Положения.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5.2.Субъект малого и среднего предпринимательства, заинтересованный в предоставлении имущества в аренду в порядке оказания муниципально</w:t>
      </w:r>
      <w:r w:rsidR="00CE1724" w:rsidRPr="00E522F2">
        <w:rPr>
          <w:color w:val="000000" w:themeColor="text1"/>
          <w:sz w:val="28"/>
          <w:szCs w:val="28"/>
        </w:rPr>
        <w:t>й преференции, предоставляет в а</w:t>
      </w:r>
      <w:r w:rsidRPr="00E522F2">
        <w:rPr>
          <w:color w:val="000000" w:themeColor="text1"/>
          <w:sz w:val="28"/>
          <w:szCs w:val="28"/>
        </w:rPr>
        <w:t>дминистрацию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заявление о предоставлении имущества в аренду в 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К заявлению прилагаются документы, предусмотренные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1" w:tooltip="пунктами 2 - 6 части 1 статьи 20" w:history="1">
        <w:r w:rsidRPr="00E522F2">
          <w:rPr>
            <w:rStyle w:val="a8"/>
            <w:color w:val="000000" w:themeColor="text1"/>
            <w:sz w:val="28"/>
            <w:szCs w:val="28"/>
          </w:rPr>
          <w:t>пунктами 2 - 6 части 1 статьи 20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Федерального закона «О защите конкуренции».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5.3.Заявление с прилагаемыми документами регистрируется в день поступления, на заявлении проставляется отметка о дате поступления заявления.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proofErr w:type="gramStart"/>
      <w:r w:rsidRPr="00E522F2">
        <w:rPr>
          <w:color w:val="000000" w:themeColor="text1"/>
          <w:sz w:val="28"/>
          <w:szCs w:val="28"/>
        </w:rPr>
        <w:t>Для принятия администрацией решения о предоставлении субъекту имущества в аренду без проведения торгов в порядке</w:t>
      </w:r>
      <w:proofErr w:type="gramEnd"/>
      <w:r w:rsidRPr="00E522F2">
        <w:rPr>
          <w:color w:val="000000" w:themeColor="text1"/>
          <w:sz w:val="28"/>
          <w:szCs w:val="28"/>
        </w:rPr>
        <w:t xml:space="preserve"> оказания муниципальной преференции администрация в течение пяти рабочих дней со дня предоставления полного пакета документов рассматривает поступившие от заинтересованного субъекта заявление и представленные документы.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5.4</w:t>
      </w:r>
      <w:proofErr w:type="gramStart"/>
      <w:r w:rsidRPr="00E522F2">
        <w:rPr>
          <w:color w:val="000000" w:themeColor="text1"/>
          <w:sz w:val="28"/>
          <w:szCs w:val="28"/>
        </w:rPr>
        <w:t xml:space="preserve"> В</w:t>
      </w:r>
      <w:proofErr w:type="gramEnd"/>
      <w:r w:rsidRPr="00E522F2">
        <w:rPr>
          <w:color w:val="000000" w:themeColor="text1"/>
          <w:sz w:val="28"/>
          <w:szCs w:val="28"/>
        </w:rPr>
        <w:t xml:space="preserve"> случае возможности предоставления муниципальной преференции администрация готовит заявление о даче согласия на предоставление муниципальной преференции в форме предоставления имущества, проект акта, предусматривающего предоставление муниципальной преференции, с указанием цели предоставления муниципальной преференции и ее размера, после чего направляет заявление с прилагаемыми документами, указанными в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2" w:tooltip="части 1 статьи 20" w:history="1">
        <w:r w:rsidRPr="00E522F2">
          <w:rPr>
            <w:rStyle w:val="a8"/>
            <w:color w:val="000000" w:themeColor="text1"/>
            <w:sz w:val="28"/>
            <w:szCs w:val="28"/>
          </w:rPr>
          <w:t>части 1 статьи 20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Закона о защите конкуренции, в антимонопольный орган в соответствии с законом о защите конкуренции для получения согласия.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5.5. В случае удовлетворения заявления антимонопольным органом в случаях, предусмотренных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3" w:tooltip="Законом" w:history="1">
        <w:r w:rsidRPr="00E522F2">
          <w:rPr>
            <w:rStyle w:val="a8"/>
            <w:color w:val="000000" w:themeColor="text1"/>
            <w:sz w:val="28"/>
            <w:szCs w:val="28"/>
          </w:rPr>
          <w:t>Законом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о защите конкуренции, администрация в течение пяти рабочих дней со дня принятия решения готовит решение в виде постановления о предоставлении имущества в аренду в порядке оказания муниципальной преференции и направляет субъекту проект договора аренды для подписания.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5.6. В случае невозможности предоставления имущества по основаниям, перечисленным в пункте 5.7. настоящего Положения, в виде муниципальной преференции администрация не позднее течение пяти рабочих дней со дня принятия решения готовит решение об отказе в предоставлении имущества с указанием причин отказа.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5.7. Решение об отказе в предоставлении имущества в аренду в виде муниципальной преференции принимается по следующим основаниям: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>а) субъект, заинтересованный в предоставлении имущества в аренду, не является субъектом малого или среднего предпринимательства либо организацией, образующей инфраструктуру поддержки субъектов малого и среднего предпринимательства;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б) субъектом не представлены документы, предусмотренные пунктом 5.2 настоящего Положения;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в) на момент подачи субъектом заявления уже рассмотрено ранее поступившее заявление другого субъекта, и по нему принято решение о предоставлении имущества;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г) имущество ранее предоставлено другому субъекту.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5.8. В случае</w:t>
      </w:r>
      <w:proofErr w:type="gramStart"/>
      <w:r w:rsidRPr="00E522F2">
        <w:rPr>
          <w:color w:val="000000" w:themeColor="text1"/>
          <w:sz w:val="28"/>
          <w:szCs w:val="28"/>
        </w:rPr>
        <w:t>,</w:t>
      </w:r>
      <w:proofErr w:type="gramEnd"/>
      <w:r w:rsidRPr="00E522F2">
        <w:rPr>
          <w:color w:val="000000" w:themeColor="text1"/>
          <w:sz w:val="28"/>
          <w:szCs w:val="28"/>
        </w:rPr>
        <w:t xml:space="preserve"> если в ходе рассмотрения заявления о даче согласия на предоставление муниципальной преференции антимонопольный орган, откажет в предоставлении муниципальной преференции, администрация на основании решения антимонопольного органа принимает решение об отказе в предоставлении имущества в аренду в виде муниципальной преференции.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5.9. </w:t>
      </w:r>
      <w:proofErr w:type="gramStart"/>
      <w:r w:rsidRPr="00E522F2">
        <w:rPr>
          <w:color w:val="000000" w:themeColor="text1"/>
          <w:sz w:val="28"/>
          <w:szCs w:val="28"/>
        </w:rPr>
        <w:t>В течение пяти рабочих дней со дня принятия решения об отказе в предоставлении имущества в аренду</w:t>
      </w:r>
      <w:proofErr w:type="gramEnd"/>
      <w:r w:rsidRPr="00E522F2">
        <w:rPr>
          <w:color w:val="000000" w:themeColor="text1"/>
          <w:sz w:val="28"/>
          <w:szCs w:val="28"/>
        </w:rPr>
        <w:t xml:space="preserve"> в виде муниципальной преференции администрация направляет заинтересованному субъекту письменное извещение о принятом решении.</w:t>
      </w:r>
    </w:p>
    <w:p w:rsidR="00FD3B9F" w:rsidRPr="00E522F2" w:rsidRDefault="00FD3B9F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FD3B9F" w:rsidRPr="00E522F2" w:rsidRDefault="00FD3B9F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0C5BDD" w:rsidRPr="00E522F2" w:rsidRDefault="00BF1723" w:rsidP="00BF1723">
      <w:pPr>
        <w:shd w:val="clear" w:color="auto" w:fill="FFFFFF"/>
        <w:spacing w:before="100" w:beforeAutospacing="1" w:after="100" w:afterAutospacing="1"/>
        <w:ind w:left="72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6.</w:t>
      </w:r>
      <w:r w:rsidR="000C5BDD" w:rsidRPr="00E522F2">
        <w:rPr>
          <w:color w:val="000000" w:themeColor="text1"/>
          <w:sz w:val="28"/>
          <w:szCs w:val="28"/>
        </w:rPr>
        <w:t>Порядок предоставления имущества в аренду</w:t>
      </w:r>
    </w:p>
    <w:p w:rsidR="000C5BDD" w:rsidRPr="00E522F2" w:rsidRDefault="00FD3B9F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    </w:t>
      </w:r>
      <w:r w:rsidR="000C5BDD" w:rsidRPr="00E522F2">
        <w:rPr>
          <w:color w:val="000000" w:themeColor="text1"/>
          <w:sz w:val="28"/>
          <w:szCs w:val="28"/>
        </w:rPr>
        <w:t>субъектам малого и среднего предпринимательства</w:t>
      </w:r>
    </w:p>
    <w:p w:rsidR="000C5BDD" w:rsidRPr="00E522F2" w:rsidRDefault="00FD3B9F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</w:t>
      </w:r>
      <w:r w:rsidR="000C5BDD" w:rsidRPr="00E522F2">
        <w:rPr>
          <w:color w:val="000000" w:themeColor="text1"/>
          <w:sz w:val="28"/>
          <w:szCs w:val="28"/>
        </w:rPr>
        <w:t>при заключении договоров аренды имущества на новый срок</w:t>
      </w:r>
    </w:p>
    <w:p w:rsidR="00FD3B9F" w:rsidRPr="00E522F2" w:rsidRDefault="00FD3B9F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6.1.По истечении срока действия договора аренды имущества, которое было предоставлено в аренду в виде муниципальной преференции, заключение с субъектом малого и среднего предпринимательства договора аренды на новый срок осуществляется в соответствии с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4" w:tooltip="частью 9 статьи 17.1" w:history="1">
        <w:r w:rsidRPr="00E522F2">
          <w:rPr>
            <w:rStyle w:val="a8"/>
            <w:color w:val="000000" w:themeColor="text1"/>
            <w:sz w:val="28"/>
            <w:szCs w:val="28"/>
          </w:rPr>
          <w:t>частью 9 статьи 17.1</w:t>
        </w:r>
      </w:hyperlink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r w:rsidRPr="00E522F2">
        <w:rPr>
          <w:color w:val="000000" w:themeColor="text1"/>
          <w:sz w:val="28"/>
          <w:szCs w:val="28"/>
        </w:rPr>
        <w:t>Федерального закона от 26.07.2006 № 135-ФЗ «О защите конкуренции».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6.2.Субъект малого и среднего предпринимательства, заинтересованный в заключени</w:t>
      </w:r>
      <w:proofErr w:type="gramStart"/>
      <w:r w:rsidRPr="00E522F2">
        <w:rPr>
          <w:color w:val="000000" w:themeColor="text1"/>
          <w:sz w:val="28"/>
          <w:szCs w:val="28"/>
        </w:rPr>
        <w:t>и</w:t>
      </w:r>
      <w:proofErr w:type="gramEnd"/>
      <w:r w:rsidRPr="00E522F2">
        <w:rPr>
          <w:color w:val="000000" w:themeColor="text1"/>
          <w:sz w:val="28"/>
          <w:szCs w:val="28"/>
        </w:rPr>
        <w:t xml:space="preserve"> договора аренды имущества </w:t>
      </w:r>
      <w:r w:rsidR="00CE1724" w:rsidRPr="00E522F2">
        <w:rPr>
          <w:color w:val="000000" w:themeColor="text1"/>
          <w:sz w:val="28"/>
          <w:szCs w:val="28"/>
        </w:rPr>
        <w:t>на новый срок, предоставляет в а</w:t>
      </w:r>
      <w:r w:rsidRPr="00E522F2">
        <w:rPr>
          <w:color w:val="000000" w:themeColor="text1"/>
          <w:sz w:val="28"/>
          <w:szCs w:val="28"/>
        </w:rPr>
        <w:t xml:space="preserve">дминистрацию 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 </w:t>
      </w:r>
      <w:r w:rsidRPr="00E522F2">
        <w:rPr>
          <w:color w:val="000000" w:themeColor="text1"/>
          <w:sz w:val="28"/>
          <w:szCs w:val="28"/>
        </w:rPr>
        <w:t>заявление с указанием срока предоставления имущества в аренду.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6.3.Заявление регистрируется в день поступления, на заявлении проставляется отметка о дате поступления заявления.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lastRenderedPageBreak/>
        <w:t xml:space="preserve">6.4. </w:t>
      </w:r>
      <w:proofErr w:type="gramStart"/>
      <w:r w:rsidRPr="00E522F2">
        <w:rPr>
          <w:color w:val="000000" w:themeColor="text1"/>
          <w:sz w:val="28"/>
          <w:szCs w:val="28"/>
        </w:rPr>
        <w:t>Для принятия администрацией решения о предоставлении субъекту имущества в аренду без проведения торгов на новый срок</w:t>
      </w:r>
      <w:proofErr w:type="gramEnd"/>
      <w:r w:rsidRPr="00E522F2">
        <w:rPr>
          <w:color w:val="000000" w:themeColor="text1"/>
          <w:sz w:val="28"/>
          <w:szCs w:val="28"/>
        </w:rPr>
        <w:t>, администрация</w:t>
      </w:r>
      <w:r w:rsidR="00CE1724" w:rsidRPr="00E522F2">
        <w:rPr>
          <w:color w:val="000000" w:themeColor="text1"/>
          <w:sz w:val="28"/>
          <w:szCs w:val="28"/>
        </w:rPr>
        <w:t xml:space="preserve"> Ивановского сельсовета</w:t>
      </w:r>
      <w:r w:rsidRPr="00E522F2">
        <w:rPr>
          <w:color w:val="000000" w:themeColor="text1"/>
          <w:sz w:val="28"/>
          <w:szCs w:val="28"/>
        </w:rPr>
        <w:t xml:space="preserve"> в течение 20 рабочих дней рассматривает поступившее заявление и представленные документы.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6.5. По результатам рассмотрения администрация в течение пяти рабочих дней готовит решение о предоставлении имущества в аренду на новый срок и направляет субъекту проект договора аренды для подписания либо решение об отказе в предоставлении имущества с указанием причин отказа.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6.6. Решение об отказе в предоставлении имущества в аренду на новый срок принимается в случаях, предусмотренных</w:t>
      </w:r>
      <w:r w:rsidRPr="00E522F2">
        <w:rPr>
          <w:rStyle w:val="apple-converted-space"/>
          <w:color w:val="000000" w:themeColor="text1"/>
          <w:sz w:val="28"/>
          <w:szCs w:val="28"/>
        </w:rPr>
        <w:t> </w:t>
      </w:r>
      <w:hyperlink r:id="rId15" w:tooltip="частью 9 статьи 17.1" w:history="1">
        <w:r w:rsidRPr="00E522F2">
          <w:rPr>
            <w:rStyle w:val="a8"/>
            <w:color w:val="000000" w:themeColor="text1"/>
            <w:sz w:val="28"/>
            <w:szCs w:val="28"/>
          </w:rPr>
          <w:t>частью 9 статьи 17.1</w:t>
        </w:r>
      </w:hyperlink>
      <w:r w:rsidRPr="00E522F2">
        <w:rPr>
          <w:color w:val="000000" w:themeColor="text1"/>
          <w:sz w:val="28"/>
          <w:szCs w:val="28"/>
        </w:rPr>
        <w:t> Федерального закона от 26.07.2006 № 135-ФЗ «О защите конкуренции».</w:t>
      </w:r>
    </w:p>
    <w:p w:rsidR="000C5BDD" w:rsidRPr="00E522F2" w:rsidRDefault="00CE1724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6.7. а</w:t>
      </w:r>
      <w:r w:rsidR="000C5BDD" w:rsidRPr="00E522F2">
        <w:rPr>
          <w:color w:val="000000" w:themeColor="text1"/>
          <w:sz w:val="28"/>
          <w:szCs w:val="28"/>
        </w:rPr>
        <w:t xml:space="preserve">дминистрация </w:t>
      </w:r>
      <w:r w:rsidRPr="00E522F2">
        <w:rPr>
          <w:color w:val="000000" w:themeColor="text1"/>
          <w:sz w:val="28"/>
          <w:szCs w:val="28"/>
        </w:rPr>
        <w:t xml:space="preserve"> ивановского </w:t>
      </w:r>
      <w:proofErr w:type="spellStart"/>
      <w:r w:rsidRPr="00E522F2">
        <w:rPr>
          <w:color w:val="000000" w:themeColor="text1"/>
          <w:sz w:val="28"/>
          <w:szCs w:val="28"/>
        </w:rPr>
        <w:t>сельсовета</w:t>
      </w:r>
      <w:r w:rsidR="000C5BDD" w:rsidRPr="00E522F2">
        <w:rPr>
          <w:color w:val="000000" w:themeColor="text1"/>
          <w:sz w:val="28"/>
          <w:szCs w:val="28"/>
        </w:rPr>
        <w:t>в</w:t>
      </w:r>
      <w:proofErr w:type="spellEnd"/>
      <w:r w:rsidR="000C5BDD" w:rsidRPr="00E522F2">
        <w:rPr>
          <w:color w:val="000000" w:themeColor="text1"/>
          <w:sz w:val="28"/>
          <w:szCs w:val="28"/>
        </w:rPr>
        <w:t xml:space="preserve"> течение пяти рабочих дней со дня принятия решения об отказе в предоставлении имущества направляет заинтересованному субъекту письменное извещение о принятом решении.</w:t>
      </w:r>
    </w:p>
    <w:p w:rsidR="00BF1723" w:rsidRPr="00E522F2" w:rsidRDefault="00BF1723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0C5BDD" w:rsidRPr="00E522F2" w:rsidRDefault="00BF1723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 xml:space="preserve">             7.</w:t>
      </w:r>
      <w:r w:rsidR="000C5BDD" w:rsidRPr="00E522F2">
        <w:rPr>
          <w:color w:val="000000" w:themeColor="text1"/>
          <w:sz w:val="28"/>
          <w:szCs w:val="28"/>
        </w:rPr>
        <w:t xml:space="preserve"> Условия предоставления и использования имущества</w:t>
      </w:r>
    </w:p>
    <w:p w:rsidR="00BF1723" w:rsidRPr="00E522F2" w:rsidRDefault="00BF1723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7.1. Имущество, включенное в перечень, предоставляется в аренду в соответствии с его целевым назначением. 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7.2. Субъекты вправе передавать арендованное имущество в субаренду в соответствии с действующим законодательством РФ с согласия Арендодателя.</w:t>
      </w:r>
    </w:p>
    <w:p w:rsidR="000C5BDD" w:rsidRPr="00E522F2" w:rsidRDefault="000C5BDD" w:rsidP="000C5BDD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E522F2">
        <w:rPr>
          <w:color w:val="000000" w:themeColor="text1"/>
          <w:sz w:val="28"/>
          <w:szCs w:val="28"/>
        </w:rPr>
        <w:t>7.3. В случае использования субъектом арендуемого имущества не по целевому назначению администрация вправе расторгнуть договор аренды.</w:t>
      </w:r>
    </w:p>
    <w:bookmarkStart w:id="1" w:name="applications"/>
    <w:bookmarkEnd w:id="1"/>
    <w:p w:rsidR="00926A89" w:rsidRPr="00E522F2" w:rsidRDefault="00F24E4E" w:rsidP="000C5BDD">
      <w:pPr>
        <w:tabs>
          <w:tab w:val="left" w:pos="3660"/>
        </w:tabs>
        <w:rPr>
          <w:color w:val="000000" w:themeColor="text1"/>
          <w:sz w:val="28"/>
          <w:szCs w:val="28"/>
        </w:rPr>
      </w:pPr>
      <w:r w:rsidRPr="00E522F2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inline distT="0" distB="0" distL="0" distR="0" wp14:anchorId="46463AAA" wp14:editId="0F4575A3">
                <wp:extent cx="304800" cy="304800"/>
                <wp:effectExtent l="0" t="0" r="0" b="0"/>
                <wp:docPr id="2" name="AutoShape 1" descr="Приложения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Приложения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fdCZU9oCAADUBQAADgAAAAAAAAAAAAAAAAAuAgAAZHJzL2Uy&#10;b0RvYy54bWxQSwECLQAUAAYACAAAACEATKDpLNgAAAADAQAADwAAAAAAAAAAAAAAAAA0BQAAZHJz&#10;L2Rvd25yZXYueG1sUEsFBgAAAAAEAAQA8wAAADkGAAAAAA==&#10;" filled="f" stroked="f">
                <o:lock v:ext="edit" aspectratio="t"/>
                <w10:anchorlock/>
              </v:rect>
            </w:pict>
          </mc:Fallback>
        </mc:AlternateContent>
      </w:r>
    </w:p>
    <w:sectPr w:rsidR="00926A89" w:rsidRPr="00E522F2" w:rsidSect="0011389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E2D35"/>
    <w:multiLevelType w:val="multilevel"/>
    <w:tmpl w:val="E9A4F0E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91D61"/>
    <w:multiLevelType w:val="multilevel"/>
    <w:tmpl w:val="A0DC8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DE6B75"/>
    <w:multiLevelType w:val="multilevel"/>
    <w:tmpl w:val="5FE079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735992"/>
    <w:multiLevelType w:val="multilevel"/>
    <w:tmpl w:val="E32A771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4">
    <w:nsid w:val="2DD17751"/>
    <w:multiLevelType w:val="hybridMultilevel"/>
    <w:tmpl w:val="57163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36752E"/>
    <w:multiLevelType w:val="multilevel"/>
    <w:tmpl w:val="811A2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7D3057"/>
    <w:multiLevelType w:val="multilevel"/>
    <w:tmpl w:val="6A886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4A23A7"/>
    <w:multiLevelType w:val="multilevel"/>
    <w:tmpl w:val="11623C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0E4C07"/>
    <w:multiLevelType w:val="multilevel"/>
    <w:tmpl w:val="BEB6D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E4404F"/>
    <w:multiLevelType w:val="multilevel"/>
    <w:tmpl w:val="D6286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F51ED9"/>
    <w:multiLevelType w:val="multilevel"/>
    <w:tmpl w:val="3ECEE4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8109E3"/>
    <w:multiLevelType w:val="multilevel"/>
    <w:tmpl w:val="04BAA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1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89"/>
    <w:rsid w:val="00051B72"/>
    <w:rsid w:val="000C5BDD"/>
    <w:rsid w:val="00113891"/>
    <w:rsid w:val="00132CE6"/>
    <w:rsid w:val="001B1164"/>
    <w:rsid w:val="00243844"/>
    <w:rsid w:val="00272BA7"/>
    <w:rsid w:val="003C44FB"/>
    <w:rsid w:val="004965D4"/>
    <w:rsid w:val="005466D3"/>
    <w:rsid w:val="00653A17"/>
    <w:rsid w:val="007A78B4"/>
    <w:rsid w:val="00880FB3"/>
    <w:rsid w:val="008A255F"/>
    <w:rsid w:val="00926A89"/>
    <w:rsid w:val="00937E5C"/>
    <w:rsid w:val="00A602B7"/>
    <w:rsid w:val="00B01958"/>
    <w:rsid w:val="00B80DC1"/>
    <w:rsid w:val="00BB6DC7"/>
    <w:rsid w:val="00BF1723"/>
    <w:rsid w:val="00C664A5"/>
    <w:rsid w:val="00CE1724"/>
    <w:rsid w:val="00DB7EAE"/>
    <w:rsid w:val="00E522F2"/>
    <w:rsid w:val="00E96064"/>
    <w:rsid w:val="00F24E4E"/>
    <w:rsid w:val="00F93ECD"/>
    <w:rsid w:val="00FD3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26A89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26A8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926A8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6A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A8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A602B7"/>
    <w:rPr>
      <w:b/>
      <w:bCs/>
    </w:rPr>
  </w:style>
  <w:style w:type="paragraph" w:styleId="a7">
    <w:name w:val="Normal (Web)"/>
    <w:basedOn w:val="a"/>
    <w:uiPriority w:val="99"/>
    <w:unhideWhenUsed/>
    <w:rsid w:val="00A602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602B7"/>
  </w:style>
  <w:style w:type="character" w:styleId="a8">
    <w:name w:val="Hyperlink"/>
    <w:basedOn w:val="a0"/>
    <w:uiPriority w:val="99"/>
    <w:unhideWhenUsed/>
    <w:rsid w:val="00A602B7"/>
    <w:rPr>
      <w:color w:val="0000FF"/>
      <w:u w:val="single"/>
    </w:rPr>
  </w:style>
  <w:style w:type="table" w:styleId="a9">
    <w:name w:val="Table Grid"/>
    <w:basedOn w:val="a1"/>
    <w:uiPriority w:val="59"/>
    <w:rsid w:val="00937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38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26A89"/>
    <w:pPr>
      <w:keepNext/>
      <w:jc w:val="both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26A8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List Paragraph"/>
    <w:basedOn w:val="a"/>
    <w:uiPriority w:val="34"/>
    <w:qFormat/>
    <w:rsid w:val="00926A89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6A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A89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A602B7"/>
    <w:rPr>
      <w:b/>
      <w:bCs/>
    </w:rPr>
  </w:style>
  <w:style w:type="paragraph" w:styleId="a7">
    <w:name w:val="Normal (Web)"/>
    <w:basedOn w:val="a"/>
    <w:uiPriority w:val="99"/>
    <w:unhideWhenUsed/>
    <w:rsid w:val="00A602B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602B7"/>
  </w:style>
  <w:style w:type="character" w:styleId="a8">
    <w:name w:val="Hyperlink"/>
    <w:basedOn w:val="a0"/>
    <w:uiPriority w:val="99"/>
    <w:unhideWhenUsed/>
    <w:rsid w:val="00A602B7"/>
    <w:rPr>
      <w:color w:val="0000FF"/>
      <w:u w:val="single"/>
    </w:rPr>
  </w:style>
  <w:style w:type="table" w:styleId="a9">
    <w:name w:val="Table Grid"/>
    <w:basedOn w:val="a1"/>
    <w:uiPriority w:val="59"/>
    <w:rsid w:val="00937E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38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6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1763/" TargetMode="External"/><Relationship Id="rId13" Type="http://schemas.openxmlformats.org/officeDocument/2006/relationships/hyperlink" Target="http://www.consultant.ru/document/cons_doc_LAW_6176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52144/" TargetMode="External"/><Relationship Id="rId12" Type="http://schemas.openxmlformats.org/officeDocument/2006/relationships/hyperlink" Target="http://www.consultant.ru/document/cons_doc_LAW_61763/bdccdf7238fa997ff7bc359af2a53ad8d328ae4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consultant.ru/document/cons_doc_LAW_61763/bdccdf7238fa997ff7bc359af2a53ad8d328ae4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61763/4f6f8ce989e05f92c8d919d5b2f54ec435cabaf3/" TargetMode="External"/><Relationship Id="rId10" Type="http://schemas.openxmlformats.org/officeDocument/2006/relationships/hyperlink" Target="http://www.consultant.ru/document/cons_doc_LAW_61763/1c6dd9791af7721b829ea7e204acc7e2202e5cd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61763/" TargetMode="External"/><Relationship Id="rId14" Type="http://schemas.openxmlformats.org/officeDocument/2006/relationships/hyperlink" Target="http://www.consultant.ru/document/cons_doc_LAW_61763/4f6f8ce989e05f92c8d919d5b2f54ec435cabaf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4318</Words>
  <Characters>24619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PC30112020</cp:lastModifiedBy>
  <cp:revision>2</cp:revision>
  <dcterms:created xsi:type="dcterms:W3CDTF">2022-03-17T04:39:00Z</dcterms:created>
  <dcterms:modified xsi:type="dcterms:W3CDTF">2022-03-17T04:39:00Z</dcterms:modified>
</cp:coreProperties>
</file>